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4F3DD" w14:textId="77777777" w:rsidR="00852B07" w:rsidRPr="00AC49AD" w:rsidRDefault="00852B07">
      <w:pPr>
        <w:spacing w:line="360" w:lineRule="auto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11FB2AB5" w14:textId="77777777" w:rsidR="004E60FF" w:rsidRPr="00AC49AD" w:rsidRDefault="004E60FF" w:rsidP="004E60FF">
      <w:pPr>
        <w:pStyle w:val="Tekstpodstawowy"/>
        <w:spacing w:before="46"/>
        <w:ind w:left="1379" w:right="1637"/>
        <w:jc w:val="center"/>
        <w:rPr>
          <w:rFonts w:ascii="Calibri" w:hAnsi="Calibri" w:cs="Calibri"/>
          <w:b/>
          <w:sz w:val="22"/>
          <w:szCs w:val="22"/>
        </w:rPr>
      </w:pPr>
      <w:r w:rsidRPr="00AC49AD">
        <w:rPr>
          <w:rFonts w:ascii="Calibri" w:hAnsi="Calibri" w:cs="Calibri"/>
          <w:b/>
          <w:sz w:val="22"/>
          <w:szCs w:val="22"/>
        </w:rPr>
        <w:t>WYDZIAŁ</w:t>
      </w:r>
      <w:r w:rsidRPr="00AC49AD">
        <w:rPr>
          <w:rFonts w:ascii="Calibri" w:hAnsi="Calibri" w:cs="Calibri"/>
          <w:b/>
          <w:spacing w:val="-3"/>
          <w:sz w:val="22"/>
          <w:szCs w:val="22"/>
        </w:rPr>
        <w:t xml:space="preserve"> </w:t>
      </w:r>
      <w:r w:rsidRPr="00AC49AD">
        <w:rPr>
          <w:rFonts w:ascii="Calibri" w:hAnsi="Calibri" w:cs="Calibri"/>
          <w:b/>
          <w:sz w:val="22"/>
          <w:szCs w:val="22"/>
        </w:rPr>
        <w:t>NAUK</w:t>
      </w:r>
      <w:r w:rsidRPr="00AC49AD">
        <w:rPr>
          <w:rFonts w:ascii="Calibri" w:hAnsi="Calibri" w:cs="Calibri"/>
          <w:b/>
          <w:spacing w:val="-3"/>
          <w:sz w:val="22"/>
          <w:szCs w:val="22"/>
        </w:rPr>
        <w:t xml:space="preserve"> </w:t>
      </w:r>
      <w:r w:rsidRPr="00AC49AD">
        <w:rPr>
          <w:rFonts w:ascii="Calibri" w:hAnsi="Calibri" w:cs="Calibri"/>
          <w:b/>
          <w:spacing w:val="-2"/>
          <w:sz w:val="22"/>
          <w:szCs w:val="22"/>
        </w:rPr>
        <w:t>SPOŁECZNYCH</w:t>
      </w:r>
    </w:p>
    <w:p w14:paraId="6BA229AF" w14:textId="77777777" w:rsidR="004E60FF" w:rsidRPr="00AC49AD" w:rsidRDefault="004E60FF" w:rsidP="004E60FF">
      <w:pPr>
        <w:spacing w:before="135"/>
        <w:ind w:left="1376" w:right="1637"/>
        <w:jc w:val="center"/>
        <w:rPr>
          <w:rFonts w:ascii="Calibri" w:hAnsi="Calibri" w:cs="Calibri"/>
          <w:b/>
          <w:i/>
          <w:sz w:val="22"/>
          <w:szCs w:val="22"/>
        </w:rPr>
      </w:pPr>
      <w:r w:rsidRPr="00AC49AD">
        <w:rPr>
          <w:rFonts w:ascii="Calibri" w:hAnsi="Calibri" w:cs="Calibri"/>
          <w:b/>
          <w:sz w:val="22"/>
          <w:szCs w:val="22"/>
        </w:rPr>
        <w:t>kierunek</w:t>
      </w:r>
      <w:r w:rsidRPr="00AC49AD">
        <w:rPr>
          <w:rFonts w:ascii="Calibri" w:hAnsi="Calibri" w:cs="Calibri"/>
          <w:b/>
          <w:spacing w:val="-4"/>
          <w:sz w:val="22"/>
          <w:szCs w:val="22"/>
        </w:rPr>
        <w:t xml:space="preserve"> </w:t>
      </w:r>
      <w:r w:rsidRPr="00AC49AD">
        <w:rPr>
          <w:rFonts w:ascii="Calibri" w:hAnsi="Calibri" w:cs="Calibri"/>
          <w:b/>
          <w:i/>
          <w:spacing w:val="-2"/>
          <w:sz w:val="22"/>
          <w:szCs w:val="22"/>
        </w:rPr>
        <w:t>PEDAGOGIKA PRZEDSZKOLNA I WCZESNOSZKOLNA</w:t>
      </w:r>
    </w:p>
    <w:p w14:paraId="472606CD" w14:textId="77777777" w:rsidR="004E60FF" w:rsidRPr="00AC49AD" w:rsidRDefault="004E60FF" w:rsidP="004E60FF">
      <w:pPr>
        <w:pStyle w:val="Tekstpodstawowy"/>
        <w:spacing w:before="135"/>
        <w:ind w:left="1985" w:right="2126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AC49AD">
        <w:rPr>
          <w:rFonts w:ascii="Calibri" w:hAnsi="Calibri" w:cs="Calibri"/>
          <w:b/>
          <w:sz w:val="22"/>
          <w:szCs w:val="22"/>
          <w:u w:val="single"/>
        </w:rPr>
        <w:t>Jednolite Studia Magisterskie</w:t>
      </w:r>
    </w:p>
    <w:p w14:paraId="18DFB36D" w14:textId="77777777" w:rsidR="004E60FF" w:rsidRPr="00AC49AD" w:rsidRDefault="004E60FF" w:rsidP="004E60FF">
      <w:pPr>
        <w:pStyle w:val="Tekstpodstawowy"/>
        <w:spacing w:before="135"/>
        <w:ind w:left="2552" w:right="2693"/>
        <w:jc w:val="center"/>
        <w:rPr>
          <w:rFonts w:ascii="Calibri" w:hAnsi="Calibri" w:cs="Calibri"/>
          <w:b/>
          <w:sz w:val="22"/>
          <w:szCs w:val="22"/>
        </w:rPr>
      </w:pPr>
      <w:r w:rsidRPr="00AC49AD">
        <w:rPr>
          <w:rFonts w:ascii="Calibri" w:hAnsi="Calibri" w:cs="Calibri"/>
          <w:b/>
          <w:sz w:val="22"/>
          <w:szCs w:val="22"/>
        </w:rPr>
        <w:t xml:space="preserve"> o profilu praktycznym</w:t>
      </w:r>
    </w:p>
    <w:p w14:paraId="58F324FA" w14:textId="77777777" w:rsidR="004E60FF" w:rsidRPr="00AC49AD" w:rsidRDefault="004E60FF" w:rsidP="004E60FF">
      <w:pPr>
        <w:spacing w:before="43"/>
        <w:rPr>
          <w:rFonts w:ascii="Calibri" w:hAnsi="Calibri" w:cs="Calibri"/>
          <w:b/>
          <w:sz w:val="22"/>
          <w:szCs w:val="22"/>
        </w:rPr>
      </w:pPr>
    </w:p>
    <w:p w14:paraId="02DE767F" w14:textId="77777777" w:rsidR="004E60FF" w:rsidRPr="00AC49AD" w:rsidRDefault="004E60FF" w:rsidP="004E60FF">
      <w:pPr>
        <w:pStyle w:val="Tekstpodstawowy"/>
        <w:spacing w:line="237" w:lineRule="auto"/>
        <w:ind w:left="1134" w:right="1637"/>
        <w:jc w:val="center"/>
        <w:rPr>
          <w:rFonts w:ascii="Calibri" w:hAnsi="Calibri" w:cs="Calibri"/>
          <w:b/>
          <w:sz w:val="22"/>
          <w:szCs w:val="22"/>
        </w:rPr>
      </w:pPr>
      <w:r w:rsidRPr="00AC49AD">
        <w:rPr>
          <w:rFonts w:ascii="Calibri" w:hAnsi="Calibri" w:cs="Calibri"/>
          <w:b/>
          <w:sz w:val="22"/>
          <w:szCs w:val="22"/>
        </w:rPr>
        <w:t>HARMONOGRAM</w:t>
      </w:r>
      <w:r w:rsidRPr="00AC49AD">
        <w:rPr>
          <w:rFonts w:ascii="Calibri" w:hAnsi="Calibri" w:cs="Calibri"/>
          <w:b/>
          <w:spacing w:val="-10"/>
          <w:sz w:val="22"/>
          <w:szCs w:val="22"/>
        </w:rPr>
        <w:t xml:space="preserve"> </w:t>
      </w:r>
      <w:r w:rsidRPr="00AC49AD">
        <w:rPr>
          <w:rFonts w:ascii="Calibri" w:hAnsi="Calibri" w:cs="Calibri"/>
          <w:b/>
          <w:sz w:val="22"/>
          <w:szCs w:val="22"/>
        </w:rPr>
        <w:t>SZCZEGÓŁOWYCH</w:t>
      </w:r>
      <w:r w:rsidRPr="00AC49AD">
        <w:rPr>
          <w:rFonts w:ascii="Calibri" w:hAnsi="Calibri" w:cs="Calibri"/>
          <w:b/>
          <w:spacing w:val="-12"/>
          <w:sz w:val="22"/>
          <w:szCs w:val="22"/>
        </w:rPr>
        <w:t xml:space="preserve"> </w:t>
      </w:r>
      <w:r w:rsidRPr="00AC49AD">
        <w:rPr>
          <w:rFonts w:ascii="Calibri" w:hAnsi="Calibri" w:cs="Calibri"/>
          <w:b/>
          <w:sz w:val="22"/>
          <w:szCs w:val="22"/>
        </w:rPr>
        <w:t>TREŚCI</w:t>
      </w:r>
      <w:r w:rsidRPr="00AC49AD">
        <w:rPr>
          <w:rFonts w:ascii="Calibri" w:hAnsi="Calibri" w:cs="Calibri"/>
          <w:b/>
          <w:spacing w:val="-9"/>
          <w:sz w:val="22"/>
          <w:szCs w:val="22"/>
        </w:rPr>
        <w:t xml:space="preserve"> </w:t>
      </w:r>
      <w:r w:rsidRPr="00AC49AD">
        <w:rPr>
          <w:rFonts w:ascii="Calibri" w:hAnsi="Calibri" w:cs="Calibri"/>
          <w:b/>
          <w:sz w:val="22"/>
          <w:szCs w:val="22"/>
        </w:rPr>
        <w:t>PROGRAMOWYCH POZWALAJĄCYCH NA UZYSKANIE</w:t>
      </w:r>
      <w:r w:rsidRPr="00AC49AD">
        <w:rPr>
          <w:rFonts w:ascii="Calibri" w:hAnsi="Calibri" w:cs="Calibri"/>
          <w:b/>
          <w:spacing w:val="40"/>
          <w:sz w:val="22"/>
          <w:szCs w:val="22"/>
        </w:rPr>
        <w:t xml:space="preserve"> </w:t>
      </w:r>
      <w:r w:rsidRPr="00AC49AD">
        <w:rPr>
          <w:rFonts w:ascii="Calibri" w:hAnsi="Calibri" w:cs="Calibri"/>
          <w:b/>
          <w:sz w:val="22"/>
          <w:szCs w:val="22"/>
        </w:rPr>
        <w:t>EFEKTÓW UCZENIA SIĘ</w:t>
      </w:r>
    </w:p>
    <w:p w14:paraId="7C5CCAD1" w14:textId="77777777" w:rsidR="00B15E62" w:rsidRPr="00AC49AD" w:rsidRDefault="00B15E62">
      <w:pPr>
        <w:jc w:val="center"/>
        <w:rPr>
          <w:rFonts w:ascii="Calibri" w:eastAsia="Calibri" w:hAnsi="Calibri" w:cs="Calibri"/>
          <w:b/>
          <w:bCs/>
          <w:color w:val="auto"/>
          <w:sz w:val="22"/>
          <w:szCs w:val="22"/>
        </w:rPr>
      </w:pPr>
    </w:p>
    <w:p w14:paraId="0EDDBA93" w14:textId="77777777" w:rsidR="00B15E62" w:rsidRPr="00AC49AD" w:rsidRDefault="006A0A49">
      <w:pPr>
        <w:rPr>
          <w:rFonts w:ascii="Calibri" w:eastAsia="Calibri" w:hAnsi="Calibri" w:cs="Calibri"/>
          <w:b/>
          <w:bCs/>
          <w:color w:val="auto"/>
          <w:sz w:val="22"/>
          <w:szCs w:val="22"/>
          <w:u w:val="single"/>
        </w:rPr>
      </w:pPr>
      <w:r w:rsidRPr="00AC49AD">
        <w:rPr>
          <w:rFonts w:ascii="Calibri" w:hAnsi="Calibri" w:cs="Calibri"/>
          <w:b/>
          <w:bCs/>
          <w:color w:val="auto"/>
          <w:sz w:val="22"/>
          <w:szCs w:val="22"/>
          <w:u w:val="single"/>
        </w:rPr>
        <w:t>Informacje ogólne</w:t>
      </w:r>
    </w:p>
    <w:p w14:paraId="6B4B5C9C" w14:textId="77777777" w:rsidR="00B15E62" w:rsidRPr="00AC49AD" w:rsidRDefault="00B15E62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061"/>
        <w:gridCol w:w="3140"/>
        <w:gridCol w:w="1692"/>
        <w:gridCol w:w="198"/>
        <w:gridCol w:w="849"/>
        <w:gridCol w:w="1052"/>
        <w:gridCol w:w="1047"/>
      </w:tblGrid>
      <w:tr w:rsidR="00852B07" w:rsidRPr="00AC49AD" w14:paraId="6257E392" w14:textId="77777777" w:rsidTr="00852B07">
        <w:trPr>
          <w:trHeight w:val="480"/>
        </w:trPr>
        <w:tc>
          <w:tcPr>
            <w:tcW w:w="100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CCA40" w14:textId="4D4D0738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color w:val="auto"/>
                <w:sz w:val="22"/>
                <w:szCs w:val="22"/>
              </w:rPr>
              <w:t xml:space="preserve">Nazwa zajęć: </w:t>
            </w:r>
            <w:r w:rsidR="00852B07"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POLITYKA SPOŁECZNA</w:t>
            </w:r>
            <w:r w:rsidR="004E60FF"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 I OŚWIATOWA</w:t>
            </w:r>
          </w:p>
        </w:tc>
      </w:tr>
      <w:tr w:rsidR="00852B07" w:rsidRPr="00AC49AD" w14:paraId="44583FA8" w14:textId="77777777">
        <w:trPr>
          <w:trHeight w:val="310"/>
        </w:trPr>
        <w:tc>
          <w:tcPr>
            <w:tcW w:w="5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24E93" w14:textId="68BC1FC4" w:rsidR="00B15E62" w:rsidRPr="00AC49AD" w:rsidRDefault="006A0A49" w:rsidP="004E60FF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1. Kod zajęć:</w:t>
            </w:r>
            <w:r w:rsidR="00852B07"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4E60FF" w:rsidRPr="00AC49AD">
              <w:rPr>
                <w:rFonts w:ascii="Calibri" w:hAnsi="Calibri" w:cs="Calibri"/>
                <w:b/>
                <w:bCs/>
                <w:sz w:val="22"/>
                <w:szCs w:val="22"/>
              </w:rPr>
              <w:t>PPIW-JSM_II_3-28</w:t>
            </w:r>
          </w:p>
        </w:tc>
        <w:tc>
          <w:tcPr>
            <w:tcW w:w="4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D44E2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2. Liczba punktów ECTS: 2</w:t>
            </w:r>
          </w:p>
        </w:tc>
      </w:tr>
      <w:tr w:rsidR="00852B07" w:rsidRPr="00AC49AD" w14:paraId="02B033B8" w14:textId="77777777">
        <w:trPr>
          <w:trHeight w:val="1001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EFAA8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3. Kierunek: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2C4B6" w14:textId="6FF84721" w:rsidR="00B15E62" w:rsidRPr="00AC49AD" w:rsidRDefault="004E60FF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sz w:val="22"/>
                <w:szCs w:val="22"/>
              </w:rPr>
              <w:t>Pedagogika przedszkolna i wczesnoszkolna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17778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7. Liczba godzin: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13273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ogółem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94947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wykłady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D3164" w14:textId="77777777" w:rsidR="00B15E62" w:rsidRPr="00AC49AD" w:rsidRDefault="006A0A49">
            <w:pPr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ćwiczenia</w:t>
            </w:r>
          </w:p>
          <w:p w14:paraId="0A1C81E7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/inne akt.</w:t>
            </w:r>
          </w:p>
        </w:tc>
      </w:tr>
      <w:tr w:rsidR="00852B07" w:rsidRPr="00AC49AD" w14:paraId="02B6CC68" w14:textId="77777777">
        <w:trPr>
          <w:trHeight w:val="481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CC12E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4. Grupa zajęć: 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BE96A" w14:textId="462CE097" w:rsidR="00B15E62" w:rsidRPr="00AC49AD" w:rsidRDefault="00610999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kierunkowych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660F8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8. Studia stacjonarne: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305A8" w14:textId="4E4B13E2" w:rsidR="00B15E62" w:rsidRPr="00AC49AD" w:rsidRDefault="0061099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C9F60" w14:textId="15FA8D41" w:rsidR="00B15E62" w:rsidRPr="00AC49AD" w:rsidRDefault="0061099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AF932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-</w:t>
            </w:r>
          </w:p>
        </w:tc>
      </w:tr>
      <w:tr w:rsidR="00852B07" w:rsidRPr="00AC49AD" w14:paraId="43693C54" w14:textId="77777777">
        <w:trPr>
          <w:trHeight w:val="481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C7212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5. Rok studiów: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0F089" w14:textId="17A87A7C" w:rsidR="00B15E62" w:rsidRPr="00AC49AD" w:rsidRDefault="0061099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II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89A01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9. Studia niestacjonarne: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8D0EF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43FFC" w14:textId="7A22A560" w:rsidR="00B15E62" w:rsidRPr="00AC49AD" w:rsidRDefault="006A0A49" w:rsidP="0061099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15</w:t>
            </w:r>
            <w:r w:rsidR="000D1768"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77466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-</w:t>
            </w:r>
          </w:p>
        </w:tc>
      </w:tr>
      <w:tr w:rsidR="00852B07" w:rsidRPr="00AC49AD" w14:paraId="0A35E934" w14:textId="77777777">
        <w:trPr>
          <w:trHeight w:val="481"/>
        </w:trPr>
        <w:tc>
          <w:tcPr>
            <w:tcW w:w="2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C4319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6. Semestr: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F518" w14:textId="14938359" w:rsidR="00B15E62" w:rsidRPr="00AC49AD" w:rsidRDefault="0061099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3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C0C0C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5597C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10. Poziom studiów:</w:t>
            </w:r>
          </w:p>
        </w:tc>
        <w:tc>
          <w:tcPr>
            <w:tcW w:w="29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6B3A1" w14:textId="405C9190" w:rsidR="00B15E62" w:rsidRPr="00AC49AD" w:rsidRDefault="0061099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sz w:val="22"/>
                <w:szCs w:val="22"/>
              </w:rPr>
              <w:t>Jednolite Studia Magisterskie</w:t>
            </w:r>
          </w:p>
        </w:tc>
      </w:tr>
      <w:tr w:rsidR="00852B07" w:rsidRPr="00AC49AD" w14:paraId="24CCB7E6" w14:textId="77777777">
        <w:trPr>
          <w:trHeight w:val="221"/>
        </w:trPr>
        <w:tc>
          <w:tcPr>
            <w:tcW w:w="2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1402ED4" w14:textId="77777777" w:rsidR="00B15E62" w:rsidRPr="00AC49AD" w:rsidRDefault="00B15E6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516B09" w14:textId="77777777" w:rsidR="00B15E62" w:rsidRPr="00AC49AD" w:rsidRDefault="00B15E6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C0C0C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400F4" w14:textId="77777777" w:rsidR="00B15E62" w:rsidRPr="00AC49AD" w:rsidRDefault="00B15E6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94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4B76" w14:textId="77777777" w:rsidR="00B15E62" w:rsidRPr="00AC49AD" w:rsidRDefault="00B15E6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852B07" w:rsidRPr="00AC49AD" w14:paraId="0F0FB40F" w14:textId="77777777">
        <w:trPr>
          <w:trHeight w:val="521"/>
        </w:trPr>
        <w:tc>
          <w:tcPr>
            <w:tcW w:w="100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7B7B6" w14:textId="6E73672B" w:rsidR="00B15E62" w:rsidRPr="00AC49AD" w:rsidRDefault="006A0A49">
            <w:pPr>
              <w:shd w:val="clear" w:color="auto" w:fill="C0C0C0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Osoba prowadząca</w:t>
            </w:r>
            <w:r w:rsidRPr="00AC49AD">
              <w:rPr>
                <w:rFonts w:ascii="Calibri" w:hAnsi="Calibri" w:cs="Calibri"/>
                <w:color w:val="auto"/>
                <w:sz w:val="22"/>
                <w:szCs w:val="22"/>
              </w:rPr>
              <w:t>: Juliusz Iwanicki, dr</w:t>
            </w:r>
          </w:p>
        </w:tc>
      </w:tr>
      <w:tr w:rsidR="00852B07" w:rsidRPr="00AC49AD" w14:paraId="09F1E37B" w14:textId="77777777">
        <w:trPr>
          <w:trHeight w:val="481"/>
        </w:trPr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B6F59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11. Forma zaliczenia: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BA99C" w14:textId="3B01B560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Zaliczenie </w:t>
            </w:r>
            <w:r w:rsidR="00610999"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 oceną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69E50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12. Język wykładowy:</w:t>
            </w:r>
          </w:p>
        </w:tc>
        <w:tc>
          <w:tcPr>
            <w:tcW w:w="3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43855" w14:textId="274098E6" w:rsidR="00B15E62" w:rsidRPr="00AC49AD" w:rsidRDefault="0061099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Język </w:t>
            </w:r>
            <w:r w:rsidR="006A0A49"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polski</w:t>
            </w:r>
          </w:p>
        </w:tc>
      </w:tr>
    </w:tbl>
    <w:p w14:paraId="7D57A6C7" w14:textId="77777777" w:rsidR="00B15E62" w:rsidRPr="00AC49AD" w:rsidRDefault="00B15E62">
      <w:pPr>
        <w:rPr>
          <w:rFonts w:ascii="Calibri" w:eastAsia="Calibri" w:hAnsi="Calibri" w:cs="Calibri"/>
          <w:color w:val="auto"/>
          <w:sz w:val="22"/>
          <w:szCs w:val="22"/>
        </w:rPr>
      </w:pPr>
    </w:p>
    <w:p w14:paraId="26A60992" w14:textId="77777777" w:rsidR="00B15E62" w:rsidRPr="00AC49AD" w:rsidRDefault="006A0A49">
      <w:pPr>
        <w:jc w:val="both"/>
        <w:rPr>
          <w:rFonts w:ascii="Calibri" w:eastAsia="Calibri" w:hAnsi="Calibri" w:cs="Calibri"/>
          <w:b/>
          <w:bCs/>
          <w:color w:val="auto"/>
          <w:sz w:val="22"/>
          <w:szCs w:val="22"/>
          <w:u w:val="single"/>
        </w:rPr>
      </w:pPr>
      <w:r w:rsidRPr="00AC49AD">
        <w:rPr>
          <w:rFonts w:ascii="Calibri" w:hAnsi="Calibri" w:cs="Calibri"/>
          <w:b/>
          <w:bCs/>
          <w:color w:val="auto"/>
          <w:sz w:val="22"/>
          <w:szCs w:val="22"/>
          <w:u w:val="single"/>
        </w:rPr>
        <w:t>Informacje szczegółowe</w:t>
      </w:r>
    </w:p>
    <w:p w14:paraId="4AC9E175" w14:textId="77777777" w:rsidR="00B15E62" w:rsidRPr="00AC49AD" w:rsidRDefault="00B15E62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50"/>
        <w:gridCol w:w="9289"/>
      </w:tblGrid>
      <w:tr w:rsidR="00852B07" w:rsidRPr="00AC49AD" w14:paraId="5372D0AC" w14:textId="77777777">
        <w:trPr>
          <w:trHeight w:val="857"/>
        </w:trPr>
        <w:tc>
          <w:tcPr>
            <w:tcW w:w="10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B20EB" w14:textId="77777777" w:rsidR="00B15E62" w:rsidRPr="00AC49AD" w:rsidRDefault="00B15E62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1A8AA1ED" w14:textId="02D2EB67" w:rsidR="00B15E62" w:rsidRPr="00AC49AD" w:rsidRDefault="006A0A4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1.Cele zajęć:</w:t>
            </w:r>
          </w:p>
        </w:tc>
      </w:tr>
      <w:tr w:rsidR="00852B07" w:rsidRPr="00AC49AD" w14:paraId="411C5B15" w14:textId="77777777">
        <w:trPr>
          <w:trHeight w:val="575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C2C93" w14:textId="77777777" w:rsidR="00B15E62" w:rsidRPr="00AC49AD" w:rsidRDefault="006A0A49" w:rsidP="00852B0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C 1.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01683" w14:textId="5C3B5745" w:rsidR="00B15E62" w:rsidRPr="00AC49AD" w:rsidRDefault="00F0479F" w:rsidP="00852B0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Dostarczenie studentowi podstawowej wiedzy o procesach i zjawiskach społecznych, objętych programem polityki społecznej i oświatowej państwa, ich przyczynach i przejawach.</w:t>
            </w:r>
          </w:p>
        </w:tc>
      </w:tr>
      <w:tr w:rsidR="00852B07" w:rsidRPr="00AC49AD" w14:paraId="75B9FB0E" w14:textId="77777777">
        <w:trPr>
          <w:trHeight w:val="575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DF1702" w14:textId="77777777" w:rsidR="00B15E62" w:rsidRPr="00AC49AD" w:rsidRDefault="006A0A49" w:rsidP="00852B0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C 2.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8A8A0" w14:textId="773D2A95" w:rsidR="00B15E62" w:rsidRPr="00AC49AD" w:rsidRDefault="00F0479F" w:rsidP="00852B07">
            <w:pPr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Wyposażenie w informacje dotyczące sposobach rozwiązywania, przeciwdziałania, zapobiegania problemom społecznym i oświatowym.</w:t>
            </w:r>
          </w:p>
        </w:tc>
      </w:tr>
      <w:tr w:rsidR="00852B07" w:rsidRPr="00AC49AD" w14:paraId="53F7B03E" w14:textId="77777777">
        <w:trPr>
          <w:trHeight w:val="575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E14EBB" w14:textId="77777777" w:rsidR="00B15E62" w:rsidRPr="00AC49AD" w:rsidRDefault="006A0A49" w:rsidP="00852B0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C 3.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F56385" w14:textId="3BDC414B" w:rsidR="00B15E62" w:rsidRPr="00AC49AD" w:rsidRDefault="00F0479F" w:rsidP="00852B0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Zapoznanie z zasadami polityki społecznej i oświatowej w Polsce, państwach Unii Europejskiej oraz na świecie.</w:t>
            </w:r>
          </w:p>
        </w:tc>
      </w:tr>
      <w:tr w:rsidR="00852B07" w:rsidRPr="00AC49AD" w14:paraId="6D790BEC" w14:textId="77777777">
        <w:trPr>
          <w:trHeight w:val="575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12CF0" w14:textId="77777777" w:rsidR="00B15E62" w:rsidRPr="00AC49AD" w:rsidRDefault="006A0A49" w:rsidP="00852B0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lastRenderedPageBreak/>
              <w:t>C 4.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0DF07" w14:textId="2A2EB015" w:rsidR="00B15E62" w:rsidRPr="00AC49AD" w:rsidRDefault="00F0479F" w:rsidP="00852B0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Wyposażenie w wiedzę z zakresu uwarunkowań prawnych i finansowych polityki społecznej i oświatowej oraz funkcjonowaniem instytucji społecznych i oświatowych.</w:t>
            </w:r>
          </w:p>
        </w:tc>
      </w:tr>
      <w:tr w:rsidR="00B15E62" w:rsidRPr="00AC49AD" w14:paraId="111B84B5" w14:textId="77777777">
        <w:trPr>
          <w:trHeight w:val="575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B4AA7" w14:textId="77777777" w:rsidR="00B15E62" w:rsidRPr="00AC49AD" w:rsidRDefault="006A0A49" w:rsidP="00852B0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C 5.</w:t>
            </w:r>
          </w:p>
        </w:tc>
        <w:tc>
          <w:tcPr>
            <w:tcW w:w="9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3A7DC" w14:textId="3C4E0910" w:rsidR="00B15E62" w:rsidRPr="00AC49AD" w:rsidRDefault="00F0479F" w:rsidP="00852B07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Wyposażenie studenta w umiejętności obserwacji procesów zmian w rozwoju społecznym i oświatowym społeczeństwa polskiego.</w:t>
            </w:r>
          </w:p>
        </w:tc>
      </w:tr>
    </w:tbl>
    <w:p w14:paraId="67BEC8CD" w14:textId="77777777" w:rsidR="00B15E62" w:rsidRPr="00AC49AD" w:rsidRDefault="00B15E62" w:rsidP="00852B07">
      <w:pPr>
        <w:widowControl w:val="0"/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39"/>
      </w:tblGrid>
      <w:tr w:rsidR="00852B07" w:rsidRPr="00AC49AD" w14:paraId="58CA1788" w14:textId="77777777">
        <w:trPr>
          <w:trHeight w:val="857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0CC03" w14:textId="77777777" w:rsidR="00B15E62" w:rsidRPr="00AC49AD" w:rsidRDefault="00B15E62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2D4F5DB1" w14:textId="77777777" w:rsidR="00B15E62" w:rsidRPr="00AC49AD" w:rsidRDefault="006A0A4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2. Wymagania wstępne</w:t>
            </w:r>
            <w:r w:rsidRPr="00AC49AD">
              <w:rPr>
                <w:rFonts w:ascii="Calibri" w:hAnsi="Calibri" w:cs="Calibri"/>
                <w:color w:val="auto"/>
                <w:sz w:val="22"/>
                <w:szCs w:val="22"/>
              </w:rPr>
              <w:t>:</w:t>
            </w:r>
          </w:p>
        </w:tc>
      </w:tr>
      <w:tr w:rsidR="00B15E62" w:rsidRPr="00AC49AD" w14:paraId="782739D5" w14:textId="77777777">
        <w:trPr>
          <w:trHeight w:val="257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59A24" w14:textId="77777777" w:rsidR="00B15E62" w:rsidRPr="00AC49AD" w:rsidRDefault="006A0A4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Podstawowa wiedza z zakresu pedagogiki ogólnej </w:t>
            </w:r>
          </w:p>
        </w:tc>
      </w:tr>
    </w:tbl>
    <w:p w14:paraId="2B55F031" w14:textId="77777777" w:rsidR="00B15E62" w:rsidRPr="00AC49AD" w:rsidRDefault="00B15E62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995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69"/>
        <w:gridCol w:w="5164"/>
        <w:gridCol w:w="945"/>
        <w:gridCol w:w="756"/>
        <w:gridCol w:w="1418"/>
      </w:tblGrid>
      <w:tr w:rsidR="00852B07" w:rsidRPr="00AC49AD" w14:paraId="2AC2E8F2" w14:textId="77777777" w:rsidTr="00670C17">
        <w:trPr>
          <w:trHeight w:val="582"/>
        </w:trPr>
        <w:tc>
          <w:tcPr>
            <w:tcW w:w="99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C525B" w14:textId="77777777" w:rsidR="00B15E62" w:rsidRPr="00AC49AD" w:rsidRDefault="00B15E62">
            <w:pPr>
              <w:ind w:firstLine="708"/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77203CA1" w14:textId="77777777" w:rsidR="00B15E62" w:rsidRPr="00AC49AD" w:rsidRDefault="006A0A4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3. Efekty UCZENIA SIĘ wybrane dla ZAJĘĆ</w:t>
            </w:r>
          </w:p>
        </w:tc>
      </w:tr>
      <w:tr w:rsidR="00852B07" w:rsidRPr="00AC49AD" w14:paraId="54F0422F" w14:textId="77777777" w:rsidTr="00670C17">
        <w:trPr>
          <w:trHeight w:val="257"/>
        </w:trPr>
        <w:tc>
          <w:tcPr>
            <w:tcW w:w="99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F5A84" w14:textId="77777777" w:rsidR="00B15E62" w:rsidRPr="00AC49AD" w:rsidRDefault="00B15E6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852B07" w:rsidRPr="00AC49AD" w14:paraId="353501F5" w14:textId="77777777" w:rsidTr="00670C17">
        <w:trPr>
          <w:trHeight w:val="257"/>
        </w:trPr>
        <w:tc>
          <w:tcPr>
            <w:tcW w:w="99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7E2D0" w14:textId="77777777" w:rsidR="00B15E62" w:rsidRPr="00AC49AD" w:rsidRDefault="006A0A49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W zakresie wiedzy </w:t>
            </w:r>
          </w:p>
        </w:tc>
      </w:tr>
      <w:tr w:rsidR="00852B07" w:rsidRPr="00AC49AD" w14:paraId="7B79B0B6" w14:textId="77777777" w:rsidTr="00670C17">
        <w:trPr>
          <w:trHeight w:val="257"/>
        </w:trPr>
        <w:tc>
          <w:tcPr>
            <w:tcW w:w="99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8D6EA" w14:textId="77777777" w:rsidR="00B15E62" w:rsidRPr="00AC49AD" w:rsidRDefault="00B15E62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852B07" w:rsidRPr="00AC49AD" w14:paraId="517A3130" w14:textId="77777777" w:rsidTr="00670C17">
        <w:trPr>
          <w:trHeight w:val="1377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D30EE" w14:textId="77777777" w:rsidR="00B15E62" w:rsidRPr="00AC49AD" w:rsidRDefault="006A0A49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Symbol </w:t>
            </w:r>
          </w:p>
          <w:p w14:paraId="0BCAC2DA" w14:textId="77777777" w:rsidR="00B15E62" w:rsidRPr="00AC49AD" w:rsidRDefault="006A0A49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efektu uczenia się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1D4FF" w14:textId="77777777" w:rsidR="00B15E62" w:rsidRPr="00AC49AD" w:rsidRDefault="00B15E62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6775367E" w14:textId="77777777" w:rsidR="00B15E62" w:rsidRPr="00AC49AD" w:rsidRDefault="006A0A49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Opis założonego dla zajęć efektu uczenia się </w:t>
            </w:r>
          </w:p>
          <w:p w14:paraId="16B8635B" w14:textId="77777777" w:rsidR="00B15E62" w:rsidRPr="00AC49AD" w:rsidRDefault="006A0A49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AC49AD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(po zakończeniu zajęć dla potwierdzenia osiągnięcia efektów uczenia się student </w:t>
            </w:r>
            <w:r w:rsidRPr="00AC49AD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br/>
            </w:r>
            <w:r w:rsidRPr="00AC49AD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zna i rozumie:)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85CE5" w14:textId="77777777" w:rsidR="00B15E62" w:rsidRPr="00AC49AD" w:rsidRDefault="006A0A49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Sposób weryfikacji</w:t>
            </w:r>
          </w:p>
          <w:p w14:paraId="33A097EE" w14:textId="77777777" w:rsidR="00B15E62" w:rsidRPr="00AC49AD" w:rsidRDefault="006A0A49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efektu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F15E07" w14:textId="77777777" w:rsidR="00B15E62" w:rsidRPr="00AC49AD" w:rsidRDefault="006A0A49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Symbol</w:t>
            </w:r>
          </w:p>
          <w:p w14:paraId="70B100D7" w14:textId="77777777" w:rsidR="00B15E62" w:rsidRPr="00AC49AD" w:rsidRDefault="006A0A49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postawionego celu/ów</w:t>
            </w:r>
          </w:p>
        </w:tc>
      </w:tr>
      <w:tr w:rsidR="008E2AA6" w:rsidRPr="00AC49AD" w14:paraId="039B4609" w14:textId="77777777" w:rsidTr="000C4C0A">
        <w:trPr>
          <w:trHeight w:val="1684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DECA8" w14:textId="400FFAA0" w:rsidR="008E2AA6" w:rsidRPr="00AC49AD" w:rsidRDefault="008E2AA6" w:rsidP="008E2AA6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A.1.W1.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CCA4A" w14:textId="0AC8A003" w:rsidR="008E2AA6" w:rsidRPr="00AC49AD" w:rsidRDefault="008E2AA6" w:rsidP="008E2AA6">
            <w:pPr>
              <w:pStyle w:val="Nagwek1"/>
              <w:keepNext w:val="0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kulturowe, antropologiczne, aksjologiczne i socjologiczne opisy współczesności: funkcje edukacji w życiu społeczeństw i egzystencji jednostek, typy i rolę ideologii w życiu społecznym, ulokowanie społeczne, blokady i możliwości rozwojowe różnych grup społecznych oraz elementy socjologii edukacji;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949E1" w14:textId="77777777" w:rsidR="008E2AA6" w:rsidRPr="00AC49AD" w:rsidRDefault="008E2AA6" w:rsidP="008E2AA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Projekt zaliczeniowy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742423" w14:textId="77777777" w:rsidR="008E2AA6" w:rsidRPr="00241AF5" w:rsidRDefault="008E2AA6" w:rsidP="008E2AA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241AF5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 1</w:t>
            </w:r>
          </w:p>
        </w:tc>
      </w:tr>
      <w:tr w:rsidR="008E2AA6" w:rsidRPr="00AC49AD" w14:paraId="0A3F03CF" w14:textId="77777777" w:rsidTr="007A7BC8">
        <w:trPr>
          <w:trHeight w:val="1684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A695C" w14:textId="65835366" w:rsidR="008E2AA6" w:rsidRPr="00AC49AD" w:rsidRDefault="008E2AA6" w:rsidP="008E2AA6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A.1.W2.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8E110" w14:textId="3B48F4A7" w:rsidR="008E2AA6" w:rsidRPr="00AC49AD" w:rsidRDefault="008E2AA6" w:rsidP="008E2AA6">
            <w:pPr>
              <w:pStyle w:val="Nagwek1"/>
              <w:keepNext w:val="0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procesy wychowania i kształcenia (wybrane ujęcia teoretyczne): ontologiczne, aksjologiczne i antropologiczne podstawy wychowania, istotę wychowania, zagadnienia wychowania jako spotkania w dialogu, wychowania do odpowiedzialnej wolności oraz społeczeństwa wielokulturowego, typy relacji międzyludzkich oraz procesy rządzące tymi relacjami, główne środowiska wychowawcze, a także podstawy dialogu międzykulturowego;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EF95B" w14:textId="77777777" w:rsidR="008E2AA6" w:rsidRPr="00AC49AD" w:rsidRDefault="008E2AA6" w:rsidP="008E2AA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Projekt zaliczeniowy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0EA07" w14:textId="77777777" w:rsidR="008E2AA6" w:rsidRPr="00241AF5" w:rsidRDefault="008E2AA6" w:rsidP="008E2AA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241AF5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 2</w:t>
            </w:r>
            <w:r w:rsidRPr="00241AF5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br/>
              <w:t>C 3</w:t>
            </w:r>
          </w:p>
        </w:tc>
      </w:tr>
      <w:tr w:rsidR="008E2AA6" w:rsidRPr="00AC49AD" w14:paraId="69B18F01" w14:textId="77777777" w:rsidTr="007A7BC8">
        <w:trPr>
          <w:trHeight w:val="1684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1DA04" w14:textId="0869651D" w:rsidR="008E2AA6" w:rsidRPr="00AC49AD" w:rsidRDefault="008E2AA6" w:rsidP="008E2AA6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A.1.W3.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59FAC" w14:textId="3DBF691B" w:rsidR="008E2AA6" w:rsidRPr="00AC49AD" w:rsidRDefault="008E2AA6" w:rsidP="008E2AA6">
            <w:pPr>
              <w:pStyle w:val="Nagwek1"/>
              <w:keepNext w:val="0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rolę nauczyciela i koncepcje pracy nauczyciela: etykę zawodową nauczyciela, znaczenie własnych postaw, założeń i intencji podczas działania pedagogicznego, uwarunkowania sukcesu w pracy nauczyciela, umiejętności dokonywania autoanalizy sytuacji życiowej i zawodowej, zagadnienie początkującego nauczyciela w szkolnej rzeczywistości, zasady projektowania ścieżki własnego rozwoju zawodowego oraz uwarunkowania sukcesu w pracy nauczyciela.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1B699D" w14:textId="77777777" w:rsidR="008E2AA6" w:rsidRPr="00AC49AD" w:rsidRDefault="008E2AA6" w:rsidP="008E2AA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Projekt zaliczeniowy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AFADF6" w14:textId="77777777" w:rsidR="008E2AA6" w:rsidRPr="00241AF5" w:rsidRDefault="008E2AA6" w:rsidP="008E2AA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241AF5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 4</w:t>
            </w:r>
          </w:p>
        </w:tc>
      </w:tr>
      <w:tr w:rsidR="00FB551C" w:rsidRPr="00AC49AD" w14:paraId="37868DFC" w14:textId="77777777" w:rsidTr="00670C17">
        <w:trPr>
          <w:trHeight w:val="257"/>
        </w:trPr>
        <w:tc>
          <w:tcPr>
            <w:tcW w:w="99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22AF3" w14:textId="77777777" w:rsidR="00FB551C" w:rsidRPr="00AC49AD" w:rsidRDefault="00FB551C" w:rsidP="00FB551C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FB551C" w:rsidRPr="00AC49AD" w14:paraId="20BB6EF3" w14:textId="77777777" w:rsidTr="00670C17">
        <w:trPr>
          <w:trHeight w:val="257"/>
        </w:trPr>
        <w:tc>
          <w:tcPr>
            <w:tcW w:w="99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1D0FE" w14:textId="77777777" w:rsidR="00FB551C" w:rsidRPr="00AC49AD" w:rsidRDefault="00FB551C" w:rsidP="00FB551C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W zakresie umiejętności </w:t>
            </w:r>
          </w:p>
        </w:tc>
      </w:tr>
      <w:tr w:rsidR="00FB551C" w:rsidRPr="00AC49AD" w14:paraId="6FD634EF" w14:textId="77777777" w:rsidTr="00670C17">
        <w:trPr>
          <w:trHeight w:val="221"/>
        </w:trPr>
        <w:tc>
          <w:tcPr>
            <w:tcW w:w="99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C2F7A" w14:textId="77777777" w:rsidR="00FB551C" w:rsidRPr="00AC49AD" w:rsidRDefault="00FB551C" w:rsidP="00FB551C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FB551C" w:rsidRPr="00AC49AD" w14:paraId="08395EBF" w14:textId="77777777" w:rsidTr="00670C17">
        <w:trPr>
          <w:trHeight w:val="1377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B997F5" w14:textId="77777777" w:rsidR="00FB551C" w:rsidRPr="00AC49AD" w:rsidRDefault="00FB551C" w:rsidP="00FB551C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Symbol </w:t>
            </w:r>
          </w:p>
          <w:p w14:paraId="76075177" w14:textId="77777777" w:rsidR="00FB551C" w:rsidRPr="00AC49AD" w:rsidRDefault="00FB551C" w:rsidP="00FB551C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efektu uczenia się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CD3CAB" w14:textId="77777777" w:rsidR="00FB551C" w:rsidRPr="00AC49AD" w:rsidRDefault="00FB551C" w:rsidP="00FB551C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099D181C" w14:textId="77777777" w:rsidR="00FB551C" w:rsidRPr="00AC49AD" w:rsidRDefault="00FB551C" w:rsidP="00FB551C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Opis założonego dla zajęć efektu uczenia się</w:t>
            </w:r>
          </w:p>
          <w:p w14:paraId="6AB28F2F" w14:textId="77777777" w:rsidR="00FB551C" w:rsidRPr="00AC49AD" w:rsidRDefault="00FB551C" w:rsidP="00FB551C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(po zakończeniu zajęć dla potwierdzenia osiągnięcia efektów uczenia się student </w:t>
            </w:r>
            <w:r w:rsidRPr="00AC49AD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br/>
            </w:r>
            <w:r w:rsidRPr="00AC49AD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umie i potrafi:)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BF3EF" w14:textId="77777777" w:rsidR="00FB551C" w:rsidRPr="00AC49AD" w:rsidRDefault="00FB551C" w:rsidP="00FB551C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Sposób weryfikacji</w:t>
            </w:r>
          </w:p>
          <w:p w14:paraId="343A0D50" w14:textId="77777777" w:rsidR="00FB551C" w:rsidRPr="00AC49AD" w:rsidRDefault="00FB551C" w:rsidP="00FB551C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efektu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1D88B6" w14:textId="77777777" w:rsidR="00FB551C" w:rsidRPr="00AC49AD" w:rsidRDefault="00FB551C" w:rsidP="00FB551C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Symbol</w:t>
            </w:r>
          </w:p>
          <w:p w14:paraId="32126F02" w14:textId="77777777" w:rsidR="00FB551C" w:rsidRPr="00AC49AD" w:rsidRDefault="00FB551C" w:rsidP="00FB551C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postawionego celu/ów</w:t>
            </w:r>
          </w:p>
        </w:tc>
      </w:tr>
      <w:tr w:rsidR="008E2AA6" w:rsidRPr="00AC49AD" w14:paraId="62646BBC" w14:textId="77777777" w:rsidTr="0072253C">
        <w:trPr>
          <w:trHeight w:val="2782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46FA6" w14:textId="10647494" w:rsidR="008E2AA6" w:rsidRPr="00AC49AD" w:rsidRDefault="008E2AA6" w:rsidP="008E2AA6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A.1.U2.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BF7DE" w14:textId="39B6412B" w:rsidR="008E2AA6" w:rsidRPr="00AC49AD" w:rsidRDefault="008E2AA6" w:rsidP="008E2AA6">
            <w:pPr>
              <w:pStyle w:val="Nagwek1"/>
              <w:keepNext w:val="0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interpretować działalność nauczycieli w kontekstach jej prowadzenia z wykorzystaniem posiadanej wiedzy w zakresie pedagogiki i psychologii, charakteryzować swoistość działania pedagogicznego, a także prezentować własne pomysły, wątpliwości i sugestie poparte rozbudowaną argumentacją teoretyczną;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0BAD7" w14:textId="77777777" w:rsidR="008E2AA6" w:rsidRPr="00AC49AD" w:rsidRDefault="008E2AA6" w:rsidP="008E2AA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Projekt zaliczeniowy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CB6FA" w14:textId="77777777" w:rsidR="008E2AA6" w:rsidRPr="00241AF5" w:rsidRDefault="008E2AA6" w:rsidP="008E2AA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241AF5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 1</w:t>
            </w:r>
          </w:p>
        </w:tc>
      </w:tr>
      <w:tr w:rsidR="008E2AA6" w:rsidRPr="00AC49AD" w14:paraId="4DE4521C" w14:textId="77777777" w:rsidTr="00555345">
        <w:trPr>
          <w:trHeight w:val="1684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6001C" w14:textId="3B5DE64B" w:rsidR="008E2AA6" w:rsidRPr="00AC49AD" w:rsidRDefault="008E2AA6" w:rsidP="008E2AA6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A.1.U6.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F12D4" w14:textId="0FC7CE69" w:rsidR="008E2AA6" w:rsidRPr="00AC49AD" w:rsidRDefault="008E2AA6" w:rsidP="008E2AA6">
            <w:pPr>
              <w:pStyle w:val="Nagwek1"/>
              <w:keepNext w:val="0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projektować drogi osiągania skuteczności zawodowej i charakteryzować jej determinanty.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4234FE" w14:textId="77777777" w:rsidR="008E2AA6" w:rsidRPr="00AC49AD" w:rsidRDefault="008E2AA6" w:rsidP="008E2AA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Projekt zaliczeniowy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7D647" w14:textId="77777777" w:rsidR="008E2AA6" w:rsidRPr="00241AF5" w:rsidRDefault="008E2AA6" w:rsidP="008E2AA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241AF5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 2</w:t>
            </w:r>
            <w:r w:rsidRPr="00241AF5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br/>
              <w:t>C 3</w:t>
            </w:r>
          </w:p>
        </w:tc>
      </w:tr>
      <w:tr w:rsidR="00FB551C" w:rsidRPr="00AC49AD" w14:paraId="499BF727" w14:textId="77777777" w:rsidTr="00670C17">
        <w:trPr>
          <w:trHeight w:val="257"/>
        </w:trPr>
        <w:tc>
          <w:tcPr>
            <w:tcW w:w="99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4A2F2" w14:textId="77777777" w:rsidR="00FB551C" w:rsidRPr="00AC49AD" w:rsidRDefault="00FB551C" w:rsidP="00FB551C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W zakresie kompetencji społecznych </w:t>
            </w:r>
          </w:p>
        </w:tc>
      </w:tr>
      <w:tr w:rsidR="00FB551C" w:rsidRPr="00AC49AD" w14:paraId="72FF4148" w14:textId="77777777" w:rsidTr="00670C17">
        <w:trPr>
          <w:trHeight w:val="221"/>
        </w:trPr>
        <w:tc>
          <w:tcPr>
            <w:tcW w:w="99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579D1" w14:textId="77777777" w:rsidR="00FB551C" w:rsidRPr="00AC49AD" w:rsidRDefault="00FB551C" w:rsidP="00FB551C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FB551C" w:rsidRPr="00AC49AD" w14:paraId="1FC6D49A" w14:textId="77777777" w:rsidTr="00670C17">
        <w:trPr>
          <w:trHeight w:val="1117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858D3" w14:textId="77777777" w:rsidR="00FB551C" w:rsidRPr="00AC49AD" w:rsidRDefault="00FB551C" w:rsidP="00FB551C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Symbol </w:t>
            </w:r>
          </w:p>
          <w:p w14:paraId="34F45F42" w14:textId="77777777" w:rsidR="00FB551C" w:rsidRPr="00AC49AD" w:rsidRDefault="00FB551C" w:rsidP="00FB551C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efektu uczenia się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74131" w14:textId="77777777" w:rsidR="00FB551C" w:rsidRPr="00AC49AD" w:rsidRDefault="00FB551C" w:rsidP="00FB551C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Opis założonego dla zajęć efektu uczenia się</w:t>
            </w:r>
          </w:p>
          <w:p w14:paraId="318CC2F4" w14:textId="77777777" w:rsidR="00FB551C" w:rsidRPr="00AC49AD" w:rsidRDefault="00FB551C" w:rsidP="00FB551C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(po zakończeniu zajęć dla potwierdzenia osiągnięcia efektów uczenia się student</w:t>
            </w:r>
            <w:r w:rsidRPr="00AC49AD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br/>
              <w:t xml:space="preserve"> </w:t>
            </w:r>
            <w:r w:rsidRPr="00AC49AD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jest gotów do:)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FCF6E" w14:textId="77777777" w:rsidR="00FB551C" w:rsidRPr="00AC49AD" w:rsidRDefault="00FB551C" w:rsidP="00FB551C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Sposób weryfikacji</w:t>
            </w:r>
          </w:p>
          <w:p w14:paraId="5F6558B2" w14:textId="77777777" w:rsidR="00FB551C" w:rsidRPr="00AC49AD" w:rsidRDefault="00FB551C" w:rsidP="00FB551C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efektu</w:t>
            </w:r>
          </w:p>
        </w:tc>
        <w:tc>
          <w:tcPr>
            <w:tcW w:w="2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8852C" w14:textId="77777777" w:rsidR="00FB551C" w:rsidRPr="00AC49AD" w:rsidRDefault="00FB551C" w:rsidP="00FB551C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Symbol</w:t>
            </w:r>
          </w:p>
          <w:p w14:paraId="37E9CF6A" w14:textId="77777777" w:rsidR="00FB551C" w:rsidRPr="00AC49AD" w:rsidRDefault="00FB551C" w:rsidP="00FB551C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postawionego celu/ów</w:t>
            </w:r>
          </w:p>
        </w:tc>
      </w:tr>
      <w:tr w:rsidR="008E2AA6" w:rsidRPr="00AC49AD" w14:paraId="312F98CD" w14:textId="77777777" w:rsidTr="00B54E61">
        <w:trPr>
          <w:trHeight w:val="1440"/>
        </w:trPr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6C92D" w14:textId="7F606E02" w:rsidR="008E2AA6" w:rsidRPr="00AC49AD" w:rsidRDefault="008E2AA6" w:rsidP="008E2AA6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A.1.K2.</w:t>
            </w:r>
          </w:p>
        </w:tc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083CA" w14:textId="2D53808E" w:rsidR="008E2AA6" w:rsidRPr="00AC49AD" w:rsidRDefault="008E2AA6" w:rsidP="008E2AA6">
            <w:pPr>
              <w:pStyle w:val="Nagwek1"/>
              <w:keepNext w:val="0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nabywania wiedzy z zakresu pedagogiki i budowania warsztatu pracy nauczyciela dziecka w wieku przedszkolnym i ucznia w młodszym wieku szkolnym;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C97F4" w14:textId="77777777" w:rsidR="008E2AA6" w:rsidRPr="00AC49AD" w:rsidRDefault="008E2AA6" w:rsidP="008E2AA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Projekt zaliczeniowy</w:t>
            </w:r>
          </w:p>
        </w:tc>
        <w:tc>
          <w:tcPr>
            <w:tcW w:w="21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E2EA0" w14:textId="77777777" w:rsidR="008E2AA6" w:rsidRPr="00241AF5" w:rsidRDefault="008E2AA6" w:rsidP="008E2AA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241AF5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 1</w:t>
            </w:r>
            <w:r w:rsidRPr="00241AF5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br/>
              <w:t>C 5</w:t>
            </w:r>
          </w:p>
        </w:tc>
      </w:tr>
    </w:tbl>
    <w:p w14:paraId="55140DDE" w14:textId="77777777" w:rsidR="00B15E62" w:rsidRPr="00AC49AD" w:rsidRDefault="00B15E62">
      <w:pPr>
        <w:widowControl w:val="0"/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71"/>
        <w:gridCol w:w="6000"/>
        <w:gridCol w:w="2268"/>
      </w:tblGrid>
      <w:tr w:rsidR="00852B07" w:rsidRPr="00AC49AD" w14:paraId="2655A091" w14:textId="77777777">
        <w:trPr>
          <w:trHeight w:val="857"/>
        </w:trPr>
        <w:tc>
          <w:tcPr>
            <w:tcW w:w="100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8F47E" w14:textId="77777777" w:rsidR="00B15E62" w:rsidRPr="00AC49AD" w:rsidRDefault="00B15E62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2E484A42" w14:textId="77777777" w:rsidR="00B15E62" w:rsidRPr="00AC49AD" w:rsidRDefault="006A0A4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4. Treści  programowe</w:t>
            </w:r>
            <w:r w:rsidRPr="00AC49AD">
              <w:rPr>
                <w:rFonts w:ascii="Calibri" w:hAnsi="Calibri" w:cs="Calibri"/>
                <w:color w:val="auto"/>
                <w:sz w:val="22"/>
                <w:szCs w:val="22"/>
              </w:rPr>
              <w:t>:</w:t>
            </w:r>
          </w:p>
        </w:tc>
      </w:tr>
      <w:tr w:rsidR="00852B07" w:rsidRPr="00AC49AD" w14:paraId="1B0698D9" w14:textId="77777777" w:rsidTr="00852B07">
        <w:trPr>
          <w:trHeight w:val="937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FDA54E" w14:textId="77777777" w:rsidR="00B15E62" w:rsidRPr="00AC49AD" w:rsidRDefault="006A0A49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Symbol treści programowych uczenia się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B77E1" w14:textId="77777777" w:rsidR="00B15E62" w:rsidRPr="00AC49AD" w:rsidRDefault="00B15E62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20F2C4B6" w14:textId="77777777" w:rsidR="00B15E62" w:rsidRPr="00AC49AD" w:rsidRDefault="006A0A49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Treści programowe</w:t>
            </w:r>
          </w:p>
          <w:p w14:paraId="410B028F" w14:textId="36FCFEE3" w:rsidR="00B15E62" w:rsidRPr="00AC49AD" w:rsidRDefault="00B15E62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DF533" w14:textId="77777777" w:rsidR="00B15E62" w:rsidRPr="00AC49AD" w:rsidRDefault="006A0A49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Odniesienie do  efektów uczenia się-</w:t>
            </w:r>
          </w:p>
          <w:p w14:paraId="3B6489C8" w14:textId="77777777" w:rsidR="00B15E62" w:rsidRPr="00AC49AD" w:rsidRDefault="006A0A49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Symbol </w:t>
            </w:r>
          </w:p>
        </w:tc>
      </w:tr>
      <w:tr w:rsidR="00852B07" w:rsidRPr="00AC49AD" w14:paraId="66593B05" w14:textId="77777777" w:rsidTr="00852B07">
        <w:trPr>
          <w:trHeight w:val="1393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2727B" w14:textId="77777777" w:rsidR="00B15E62" w:rsidRPr="00241AF5" w:rsidRDefault="006A0A49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241AF5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T1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EB49F" w14:textId="33751846" w:rsidR="00B15E62" w:rsidRPr="00AC49AD" w:rsidRDefault="002E475F" w:rsidP="008E2AA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 xml:space="preserve">Polityka społeczna i oświatowa jako dyscyplina naukowa oraz element systemu państwa - ujęcie historyczno-kulturowe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0FD90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A.1.W1.</w:t>
            </w:r>
          </w:p>
          <w:p w14:paraId="52AC6BC2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A.1.W2.</w:t>
            </w:r>
          </w:p>
          <w:p w14:paraId="3BAEC16D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A.1.W3.</w:t>
            </w:r>
          </w:p>
          <w:p w14:paraId="3A3F452B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A.1.U2.</w:t>
            </w:r>
          </w:p>
          <w:p w14:paraId="284D62E8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A.1.U6.</w:t>
            </w:r>
          </w:p>
          <w:p w14:paraId="10B40CBC" w14:textId="2FBEF91C" w:rsidR="00B15E62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A.1.K2.</w:t>
            </w:r>
          </w:p>
        </w:tc>
      </w:tr>
      <w:tr w:rsidR="00852B07" w:rsidRPr="00AC49AD" w14:paraId="3FB25BA8" w14:textId="77777777" w:rsidTr="00852B07">
        <w:trPr>
          <w:trHeight w:val="82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A2DE6" w14:textId="77777777" w:rsidR="00B15E62" w:rsidRPr="00241AF5" w:rsidRDefault="006A0A49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241AF5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T2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F866E" w14:textId="4ED4A50A" w:rsidR="00B15E62" w:rsidRPr="00AC49AD" w:rsidRDefault="002E475F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Pojęcia polityki społecznej i oświatowej ( ubezpieczenia, pomoc społeczna, rynek pracy, polityka rodzinna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12B57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A.1.W1.</w:t>
            </w:r>
          </w:p>
          <w:p w14:paraId="3B789EEB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A.1.W2.</w:t>
            </w:r>
          </w:p>
          <w:p w14:paraId="1D756FF2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A.1.W3.</w:t>
            </w:r>
          </w:p>
          <w:p w14:paraId="3D5450D6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A.1.U2.</w:t>
            </w:r>
          </w:p>
          <w:p w14:paraId="66ADE4E0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A.1.U6.</w:t>
            </w:r>
          </w:p>
          <w:p w14:paraId="77D4F470" w14:textId="005DF650" w:rsidR="00B15E62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A.1.K2.</w:t>
            </w:r>
          </w:p>
        </w:tc>
      </w:tr>
      <w:tr w:rsidR="00852B07" w:rsidRPr="00AC49AD" w14:paraId="6819C22C" w14:textId="77777777" w:rsidTr="00FB551C">
        <w:trPr>
          <w:trHeight w:val="63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31652" w14:textId="77777777" w:rsidR="00B15E62" w:rsidRPr="00241AF5" w:rsidRDefault="006A0A49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241AF5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T3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C1CE9" w14:textId="4D4F75B0" w:rsidR="00B15E62" w:rsidRPr="00AC49AD" w:rsidRDefault="008E2AA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Pojęcia polityki oświatowej, aktualne kierunki w Polsce i na świecie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BA013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A.1.W1.</w:t>
            </w:r>
          </w:p>
          <w:p w14:paraId="5158BD9C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A.1.W2.</w:t>
            </w:r>
          </w:p>
          <w:p w14:paraId="546EF92A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A.1.W3.</w:t>
            </w:r>
          </w:p>
          <w:p w14:paraId="4059A4E3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A.1.U2.</w:t>
            </w:r>
          </w:p>
          <w:p w14:paraId="4A177021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A.1.U6.</w:t>
            </w:r>
          </w:p>
          <w:p w14:paraId="615DD74E" w14:textId="19AC419D" w:rsidR="00B15E62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A.1.K2.</w:t>
            </w:r>
          </w:p>
        </w:tc>
      </w:tr>
      <w:tr w:rsidR="00852B07" w:rsidRPr="00AC49AD" w14:paraId="67FED73C" w14:textId="77777777">
        <w:trPr>
          <w:trHeight w:val="953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AEEF9" w14:textId="77777777" w:rsidR="00B15E62" w:rsidRPr="00241AF5" w:rsidRDefault="006A0A49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241AF5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T4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E89E4" w14:textId="1E542664" w:rsidR="00B15E62" w:rsidRPr="00AC49AD" w:rsidRDefault="008E2AA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Rozwój polityki społecznej i oświatowej- perspektywa historyczno-kulturowa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4513F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A.1.W1.</w:t>
            </w:r>
          </w:p>
          <w:p w14:paraId="0CFDAB11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A.1.W2.</w:t>
            </w:r>
          </w:p>
          <w:p w14:paraId="7A986218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A.1.W3.</w:t>
            </w:r>
          </w:p>
          <w:p w14:paraId="42F83864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A.1.U2.</w:t>
            </w:r>
          </w:p>
          <w:p w14:paraId="47982FF7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A.1.U6.</w:t>
            </w:r>
          </w:p>
          <w:p w14:paraId="242CDBF4" w14:textId="4B79C5F6" w:rsidR="00FB551C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A.1.K2.</w:t>
            </w:r>
          </w:p>
        </w:tc>
      </w:tr>
      <w:tr w:rsidR="00852B07" w:rsidRPr="00AC49AD" w14:paraId="3D9E017C" w14:textId="77777777" w:rsidTr="00FB551C">
        <w:trPr>
          <w:trHeight w:val="660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41075" w14:textId="77777777" w:rsidR="00B15E62" w:rsidRPr="00241AF5" w:rsidRDefault="006A0A49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241AF5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T5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8356A" w14:textId="70C80846" w:rsidR="00B15E62" w:rsidRPr="00AC49AD" w:rsidRDefault="008E2AA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Modele polityki społecznej i oświatowej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03F50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A.1.W1.</w:t>
            </w:r>
          </w:p>
          <w:p w14:paraId="50197DA9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A.1.W2.</w:t>
            </w:r>
          </w:p>
          <w:p w14:paraId="7CF68C91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A.1.W3.</w:t>
            </w:r>
          </w:p>
          <w:p w14:paraId="197B899E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A.1.U2.</w:t>
            </w:r>
          </w:p>
          <w:p w14:paraId="335B3E74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A.1.U6.</w:t>
            </w:r>
          </w:p>
          <w:p w14:paraId="12360657" w14:textId="56C48045" w:rsidR="00B15E62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A.1.K2.</w:t>
            </w:r>
          </w:p>
        </w:tc>
      </w:tr>
      <w:tr w:rsidR="00852B07" w:rsidRPr="00AC49AD" w14:paraId="1AD2392D" w14:textId="77777777" w:rsidTr="00FB551C">
        <w:trPr>
          <w:trHeight w:val="956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BCFA1" w14:textId="77777777" w:rsidR="00B15E62" w:rsidRPr="00241AF5" w:rsidRDefault="006A0A49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241AF5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T6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94EAB" w14:textId="6A5F9D11" w:rsidR="00B15E62" w:rsidRPr="00AC49AD" w:rsidRDefault="008E2AA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Sektory, instytucje, przedmioty polityki społecznej i oświatowej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2BB7B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A.1.W1.</w:t>
            </w:r>
          </w:p>
          <w:p w14:paraId="640F4B9A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A.1.W2.</w:t>
            </w:r>
          </w:p>
          <w:p w14:paraId="39D43EC5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A.1.W3.</w:t>
            </w:r>
          </w:p>
          <w:p w14:paraId="1E78CDA8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A.1.U2.</w:t>
            </w:r>
          </w:p>
          <w:p w14:paraId="1B766174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A.1.U6.</w:t>
            </w:r>
          </w:p>
          <w:p w14:paraId="025BE7A4" w14:textId="459741CF" w:rsidR="00B15E62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A.1.K2.</w:t>
            </w:r>
          </w:p>
        </w:tc>
      </w:tr>
      <w:tr w:rsidR="00852B07" w:rsidRPr="00AC49AD" w14:paraId="64F3B69D" w14:textId="77777777" w:rsidTr="00852B07">
        <w:trPr>
          <w:trHeight w:val="2269"/>
        </w:trPr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8287A" w14:textId="77777777" w:rsidR="00B15E62" w:rsidRPr="00241AF5" w:rsidRDefault="006A0A49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241AF5">
              <w:rPr>
                <w:rFonts w:ascii="Calibri" w:hAnsi="Calibri" w:cs="Calibri"/>
                <w:color w:val="auto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T7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5927C" w14:textId="1C7AD883" w:rsidR="00B15E62" w:rsidRPr="00AC49AD" w:rsidRDefault="008E2AA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Zmiana społeczna a polityka społeczna i oświatowa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9C0A3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A.1.W1.</w:t>
            </w:r>
          </w:p>
          <w:p w14:paraId="09CFDCF3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A.1.W2.</w:t>
            </w:r>
          </w:p>
          <w:p w14:paraId="065BFE71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A.1.W3.</w:t>
            </w:r>
          </w:p>
          <w:p w14:paraId="123CF651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A.1.U2.</w:t>
            </w:r>
          </w:p>
          <w:p w14:paraId="47C23CEB" w14:textId="77777777" w:rsidR="008E2AA6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A.1.U6.</w:t>
            </w:r>
          </w:p>
          <w:p w14:paraId="39B1616F" w14:textId="2125E38C" w:rsidR="00FB551C" w:rsidRPr="00AC49AD" w:rsidRDefault="008E2AA6" w:rsidP="008E2AA6">
            <w:pPr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A.1.K2.</w:t>
            </w:r>
          </w:p>
        </w:tc>
      </w:tr>
    </w:tbl>
    <w:p w14:paraId="359E33D6" w14:textId="77777777" w:rsidR="00B15E62" w:rsidRPr="00AC49AD" w:rsidRDefault="00B15E62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39"/>
      </w:tblGrid>
      <w:tr w:rsidR="00852B07" w:rsidRPr="00AC49AD" w14:paraId="3003AD6F" w14:textId="77777777">
        <w:trPr>
          <w:trHeight w:val="857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7659F" w14:textId="77777777" w:rsidR="00B15E62" w:rsidRPr="00AC49AD" w:rsidRDefault="00B15E62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1542462D" w14:textId="77777777" w:rsidR="00B15E62" w:rsidRPr="00AC49AD" w:rsidRDefault="006A0A49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5.Warunki zaliczenia:</w:t>
            </w:r>
          </w:p>
          <w:p w14:paraId="2A8AF5C7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(typ oceniania D – F – P)/metody oceniania/ kryteria oceny:</w:t>
            </w:r>
          </w:p>
        </w:tc>
      </w:tr>
      <w:tr w:rsidR="00852B07" w:rsidRPr="00AC49AD" w14:paraId="1D48EB55" w14:textId="77777777" w:rsidTr="002932EF">
        <w:trPr>
          <w:trHeight w:val="872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47DD4" w14:textId="77777777" w:rsidR="002E475F" w:rsidRPr="00AC49AD" w:rsidRDefault="002E475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Projekt grupowy</w:t>
            </w:r>
          </w:p>
          <w:p w14:paraId="6E06FDF1" w14:textId="1991CAF7" w:rsidR="00B15E62" w:rsidRPr="00AC49AD" w:rsidRDefault="002E475F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Podlega ocenie w oparciu o system 0 – 1, aktywność oceniana jako zabieranie głosu w dyskusji zaliczana jest na podstawie min.4 wypowiedzi.</w:t>
            </w:r>
          </w:p>
        </w:tc>
      </w:tr>
    </w:tbl>
    <w:p w14:paraId="4A1FE50C" w14:textId="77777777" w:rsidR="00B15E62" w:rsidRPr="00AC49AD" w:rsidRDefault="00B15E62" w:rsidP="002E475F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39"/>
      </w:tblGrid>
      <w:tr w:rsidR="00852B07" w:rsidRPr="00AC49AD" w14:paraId="7C720B77" w14:textId="77777777">
        <w:trPr>
          <w:trHeight w:val="826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2E06A" w14:textId="77777777" w:rsidR="00B15E62" w:rsidRPr="00AC49AD" w:rsidRDefault="00B15E62">
            <w:pPr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3788214B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6. Metody prowadzenia zajęć:</w:t>
            </w:r>
          </w:p>
        </w:tc>
      </w:tr>
      <w:tr w:rsidR="00B15E62" w:rsidRPr="00AC49AD" w14:paraId="3151391E" w14:textId="77777777">
        <w:trPr>
          <w:trHeight w:val="575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ED089" w14:textId="77777777" w:rsidR="00B15E62" w:rsidRPr="00AC49AD" w:rsidRDefault="006A0A4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color w:val="auto"/>
                <w:sz w:val="22"/>
                <w:szCs w:val="22"/>
              </w:rPr>
              <w:t>Wykład z prezentacją multimedialną.</w:t>
            </w:r>
          </w:p>
          <w:p w14:paraId="7EF5A894" w14:textId="4B129EF7" w:rsidR="00B15E62" w:rsidRPr="00AC49AD" w:rsidRDefault="006A0A4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color w:val="auto"/>
                <w:sz w:val="22"/>
                <w:szCs w:val="22"/>
              </w:rPr>
              <w:t>Dyskusja problemowa</w:t>
            </w:r>
          </w:p>
        </w:tc>
      </w:tr>
    </w:tbl>
    <w:p w14:paraId="370843DF" w14:textId="77777777" w:rsidR="00B15E62" w:rsidRPr="00AC49AD" w:rsidRDefault="00B15E62">
      <w:pPr>
        <w:rPr>
          <w:rFonts w:ascii="Calibri" w:eastAsia="Calibri" w:hAnsi="Calibri" w:cs="Calibri"/>
          <w:color w:val="auto"/>
          <w:sz w:val="22"/>
          <w:szCs w:val="22"/>
        </w:rPr>
      </w:pPr>
    </w:p>
    <w:p w14:paraId="53209BDA" w14:textId="77777777" w:rsidR="00B15E62" w:rsidRPr="00AC49AD" w:rsidRDefault="00B15E62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941"/>
        <w:gridCol w:w="5098"/>
      </w:tblGrid>
      <w:tr w:rsidR="00852B07" w:rsidRPr="00AC49AD" w14:paraId="1C4096DC" w14:textId="77777777">
        <w:trPr>
          <w:trHeight w:val="557"/>
        </w:trPr>
        <w:tc>
          <w:tcPr>
            <w:tcW w:w="10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7CBDE" w14:textId="77777777" w:rsidR="00B15E62" w:rsidRPr="00AC49AD" w:rsidRDefault="00B15E62">
            <w:pPr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3724DD0A" w14:textId="77777777" w:rsidR="00B15E62" w:rsidRPr="00AC49AD" w:rsidRDefault="006A0A49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7. Literatura </w:t>
            </w:r>
          </w:p>
        </w:tc>
      </w:tr>
      <w:tr w:rsidR="00852B07" w:rsidRPr="00AC49AD" w14:paraId="2A638C75" w14:textId="77777777">
        <w:trPr>
          <w:trHeight w:val="517"/>
        </w:trPr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E841AC" w14:textId="77777777" w:rsidR="00B15E62" w:rsidRPr="00AC49AD" w:rsidRDefault="00B15E62">
            <w:pPr>
              <w:pStyle w:val="Nagwek2"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</w:p>
          <w:p w14:paraId="0D2C55D4" w14:textId="77777777" w:rsidR="00B15E62" w:rsidRPr="00AC49AD" w:rsidRDefault="006A0A49">
            <w:pPr>
              <w:ind w:left="3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Literatura obowiązkowa</w:t>
            </w:r>
            <w:r w:rsidRPr="00AC49AD">
              <w:rPr>
                <w:rFonts w:ascii="Calibri" w:hAnsi="Calibri" w:cs="Calibri"/>
                <w:color w:val="auto"/>
                <w:sz w:val="22"/>
                <w:szCs w:val="22"/>
              </w:rPr>
              <w:t>: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E560AE" w14:textId="77777777" w:rsidR="00B15E62" w:rsidRPr="00AC49AD" w:rsidRDefault="00B15E62">
            <w:pPr>
              <w:pStyle w:val="Nagwek2"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</w:p>
          <w:p w14:paraId="12BAFC08" w14:textId="77777777" w:rsidR="00B15E62" w:rsidRPr="00AC49AD" w:rsidRDefault="006A0A49">
            <w:pPr>
              <w:ind w:left="3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Literatura zalecana</w:t>
            </w:r>
            <w:r w:rsidRPr="00AC49AD">
              <w:rPr>
                <w:rFonts w:ascii="Calibri" w:hAnsi="Calibri" w:cs="Calibri"/>
                <w:color w:val="auto"/>
                <w:sz w:val="22"/>
                <w:szCs w:val="22"/>
              </w:rPr>
              <w:t>:</w:t>
            </w:r>
          </w:p>
        </w:tc>
      </w:tr>
      <w:tr w:rsidR="00852B07" w:rsidRPr="00AC49AD" w14:paraId="35FE0E14" w14:textId="77777777">
        <w:trPr>
          <w:trHeight w:val="777"/>
        </w:trPr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62903" w14:textId="77777777" w:rsidR="002932EF" w:rsidRPr="00AC49AD" w:rsidRDefault="002932EF" w:rsidP="002932EF">
            <w:pPr>
              <w:keepNext/>
              <w:jc w:val="both"/>
              <w:outlineLvl w:val="1"/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>Nowakowska-</w:t>
            </w:r>
            <w:proofErr w:type="spellStart"/>
            <w:r w:rsidRPr="00AC49AD">
              <w:rPr>
                <w:rFonts w:ascii="Calibri" w:hAnsi="Calibri" w:cs="Calibri"/>
                <w:sz w:val="22"/>
                <w:szCs w:val="22"/>
              </w:rPr>
              <w:t>Siuta</w:t>
            </w:r>
            <w:proofErr w:type="spellEnd"/>
            <w:r w:rsidRPr="00AC49AD">
              <w:rPr>
                <w:rFonts w:ascii="Calibri" w:hAnsi="Calibri" w:cs="Calibri"/>
                <w:sz w:val="22"/>
                <w:szCs w:val="22"/>
              </w:rPr>
              <w:t xml:space="preserve"> R., </w:t>
            </w:r>
            <w:proofErr w:type="spellStart"/>
            <w:r w:rsidRPr="00AC49AD">
              <w:rPr>
                <w:rFonts w:ascii="Calibri" w:hAnsi="Calibri" w:cs="Calibri"/>
                <w:sz w:val="22"/>
                <w:szCs w:val="22"/>
              </w:rPr>
              <w:t>Dimitruk-Sieroc</w:t>
            </w:r>
            <w:proofErr w:type="spellEnd"/>
            <w:r w:rsidRPr="00AC49AD">
              <w:rPr>
                <w:rFonts w:ascii="Calibri" w:hAnsi="Calibri" w:cs="Calibri"/>
                <w:sz w:val="22"/>
                <w:szCs w:val="22"/>
              </w:rPr>
              <w:t xml:space="preserve"> K., Polityka oświatowa w perspektywie porównawczej, 2018, Impuls Michael H., </w:t>
            </w:r>
          </w:p>
          <w:p w14:paraId="66E1230E" w14:textId="77777777" w:rsidR="002932EF" w:rsidRPr="00AC49AD" w:rsidRDefault="002932EF" w:rsidP="002932EF">
            <w:pPr>
              <w:keepNext/>
              <w:jc w:val="both"/>
              <w:outlineLvl w:val="1"/>
              <w:rPr>
                <w:rFonts w:ascii="Calibri" w:hAnsi="Calibri" w:cs="Calibri"/>
                <w:sz w:val="22"/>
                <w:szCs w:val="22"/>
              </w:rPr>
            </w:pPr>
          </w:p>
          <w:p w14:paraId="6473C12B" w14:textId="77777777" w:rsidR="002932EF" w:rsidRPr="00AC49AD" w:rsidRDefault="002932EF" w:rsidP="002932EF">
            <w:pPr>
              <w:keepNext/>
              <w:jc w:val="both"/>
              <w:outlineLvl w:val="1"/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 xml:space="preserve">Polityka społeczna we współczesnym świecie, Warszawa 2010, </w:t>
            </w:r>
            <w:proofErr w:type="spellStart"/>
            <w:r w:rsidRPr="00AC49AD">
              <w:rPr>
                <w:rFonts w:ascii="Calibri" w:hAnsi="Calibri" w:cs="Calibri"/>
                <w:sz w:val="22"/>
                <w:szCs w:val="22"/>
              </w:rPr>
              <w:t>Difin</w:t>
            </w:r>
            <w:proofErr w:type="spellEnd"/>
            <w:r w:rsidRPr="00AC49A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64E12BE" w14:textId="77777777" w:rsidR="002932EF" w:rsidRPr="00AC49AD" w:rsidRDefault="002932EF" w:rsidP="002932EF">
            <w:pPr>
              <w:keepNext/>
              <w:jc w:val="both"/>
              <w:outlineLvl w:val="1"/>
              <w:rPr>
                <w:rFonts w:ascii="Calibri" w:hAnsi="Calibri" w:cs="Calibri"/>
                <w:sz w:val="22"/>
                <w:szCs w:val="22"/>
              </w:rPr>
            </w:pPr>
          </w:p>
          <w:p w14:paraId="1C31C20A" w14:textId="77777777" w:rsidR="002932EF" w:rsidRPr="00AC49AD" w:rsidRDefault="002932EF" w:rsidP="002932EF">
            <w:pPr>
              <w:keepNext/>
              <w:jc w:val="both"/>
              <w:outlineLvl w:val="1"/>
              <w:rPr>
                <w:rFonts w:ascii="Calibri" w:hAnsi="Calibri" w:cs="Calibri"/>
                <w:sz w:val="22"/>
                <w:szCs w:val="22"/>
              </w:rPr>
            </w:pPr>
            <w:r w:rsidRPr="00AC49AD">
              <w:rPr>
                <w:rFonts w:ascii="Calibri" w:hAnsi="Calibri" w:cs="Calibri"/>
                <w:sz w:val="22"/>
                <w:szCs w:val="22"/>
              </w:rPr>
              <w:t xml:space="preserve">Ignatowski g., Sułkowski Ł., Dobrowolski Z., Instrumenty polityki społecznej, 2016, </w:t>
            </w:r>
          </w:p>
          <w:p w14:paraId="2C750A8A" w14:textId="77777777" w:rsidR="002932EF" w:rsidRPr="00AC49AD" w:rsidRDefault="002932EF" w:rsidP="002932EF">
            <w:pPr>
              <w:keepNext/>
              <w:jc w:val="both"/>
              <w:outlineLvl w:val="1"/>
              <w:rPr>
                <w:rFonts w:ascii="Calibri" w:hAnsi="Calibri" w:cs="Calibri"/>
                <w:sz w:val="22"/>
                <w:szCs w:val="22"/>
              </w:rPr>
            </w:pPr>
          </w:p>
          <w:p w14:paraId="21220B54" w14:textId="77777777" w:rsidR="002932EF" w:rsidRPr="00AC49AD" w:rsidRDefault="002932EF" w:rsidP="002932EF">
            <w:pPr>
              <w:keepNext/>
              <w:jc w:val="both"/>
              <w:outlineLvl w:val="1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C49AD">
              <w:rPr>
                <w:rFonts w:ascii="Calibri" w:hAnsi="Calibri" w:cs="Calibri"/>
                <w:sz w:val="22"/>
                <w:szCs w:val="22"/>
              </w:rPr>
              <w:t>Difin</w:t>
            </w:r>
            <w:proofErr w:type="spellEnd"/>
            <w:r w:rsidRPr="00AC49AD">
              <w:rPr>
                <w:rFonts w:ascii="Calibri" w:hAnsi="Calibri" w:cs="Calibri"/>
                <w:sz w:val="22"/>
                <w:szCs w:val="22"/>
              </w:rPr>
              <w:t xml:space="preserve"> 5. Jarosz M., Kozak M. Poza systemem. Instytucje i społeczeństwo, 2016, OW PAN </w:t>
            </w:r>
          </w:p>
          <w:p w14:paraId="35ACC7CA" w14:textId="77777777" w:rsidR="002932EF" w:rsidRPr="00AC49AD" w:rsidRDefault="002932EF" w:rsidP="002932EF">
            <w:pPr>
              <w:keepNext/>
              <w:jc w:val="both"/>
              <w:outlineLvl w:val="1"/>
              <w:rPr>
                <w:rFonts w:ascii="Calibri" w:hAnsi="Calibri" w:cs="Calibri"/>
                <w:sz w:val="22"/>
                <w:szCs w:val="22"/>
              </w:rPr>
            </w:pPr>
          </w:p>
          <w:p w14:paraId="57ABB45B" w14:textId="77777777" w:rsidR="002932EF" w:rsidRPr="00AC49AD" w:rsidRDefault="002932EF" w:rsidP="002932EF">
            <w:pPr>
              <w:keepNext/>
              <w:jc w:val="both"/>
              <w:outlineLvl w:val="1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C49AD">
              <w:rPr>
                <w:rFonts w:ascii="Calibri" w:hAnsi="Calibri" w:cs="Calibri"/>
                <w:sz w:val="22"/>
                <w:szCs w:val="22"/>
              </w:rPr>
              <w:t>Lavalette</w:t>
            </w:r>
            <w:proofErr w:type="spellEnd"/>
            <w:r w:rsidRPr="00AC49AD">
              <w:rPr>
                <w:rFonts w:ascii="Calibri" w:hAnsi="Calibri" w:cs="Calibri"/>
                <w:sz w:val="22"/>
                <w:szCs w:val="22"/>
              </w:rPr>
              <w:t xml:space="preserve"> M.,</w:t>
            </w:r>
            <w:proofErr w:type="spellStart"/>
            <w:r w:rsidRPr="00AC49AD">
              <w:rPr>
                <w:rFonts w:ascii="Calibri" w:hAnsi="Calibri" w:cs="Calibri"/>
                <w:sz w:val="22"/>
                <w:szCs w:val="22"/>
              </w:rPr>
              <w:t>PrattA</w:t>
            </w:r>
            <w:proofErr w:type="spellEnd"/>
            <w:r w:rsidRPr="00AC49AD">
              <w:rPr>
                <w:rFonts w:ascii="Calibri" w:hAnsi="Calibri" w:cs="Calibri"/>
                <w:sz w:val="22"/>
                <w:szCs w:val="22"/>
              </w:rPr>
              <w:t xml:space="preserve">., Polityka społeczna. Teorie, pojęcia, problemy, Warszawa 2010, </w:t>
            </w:r>
            <w:proofErr w:type="spellStart"/>
            <w:r w:rsidRPr="00AC49AD">
              <w:rPr>
                <w:rFonts w:ascii="Calibri" w:hAnsi="Calibri" w:cs="Calibri"/>
                <w:sz w:val="22"/>
                <w:szCs w:val="22"/>
              </w:rPr>
              <w:t>Dyfin</w:t>
            </w:r>
            <w:proofErr w:type="spellEnd"/>
            <w:r w:rsidRPr="00AC49A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49F2F1D1" w14:textId="77777777" w:rsidR="002932EF" w:rsidRPr="00AC49AD" w:rsidRDefault="002932EF" w:rsidP="002932EF">
            <w:pPr>
              <w:keepNext/>
              <w:jc w:val="both"/>
              <w:outlineLvl w:val="1"/>
              <w:rPr>
                <w:rFonts w:ascii="Calibri" w:hAnsi="Calibri" w:cs="Calibri"/>
                <w:sz w:val="22"/>
                <w:szCs w:val="22"/>
              </w:rPr>
            </w:pPr>
          </w:p>
          <w:p w14:paraId="48103E45" w14:textId="7132EE75" w:rsidR="00B15E62" w:rsidRPr="00AC49AD" w:rsidRDefault="002932EF" w:rsidP="002932EF">
            <w:pPr>
              <w:keepNext/>
              <w:jc w:val="both"/>
              <w:outlineLvl w:val="1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 w:rsidRPr="00AC49AD">
              <w:rPr>
                <w:rFonts w:ascii="Calibri" w:hAnsi="Calibri" w:cs="Calibri"/>
                <w:sz w:val="22"/>
                <w:szCs w:val="22"/>
              </w:rPr>
              <w:t>Rabczuk</w:t>
            </w:r>
            <w:proofErr w:type="spellEnd"/>
            <w:r w:rsidRPr="00AC49AD">
              <w:rPr>
                <w:rFonts w:ascii="Calibri" w:hAnsi="Calibri" w:cs="Calibri"/>
                <w:sz w:val="22"/>
                <w:szCs w:val="22"/>
              </w:rPr>
              <w:t xml:space="preserve"> W., Polityka edukacyjna Unii Europejskiej, Nowe Konteksty, Warszawa 2007 </w:t>
            </w:r>
            <w:proofErr w:type="spellStart"/>
            <w:r w:rsidRPr="00AC49AD">
              <w:rPr>
                <w:rFonts w:ascii="Calibri" w:hAnsi="Calibri" w:cs="Calibri"/>
                <w:sz w:val="22"/>
                <w:szCs w:val="22"/>
              </w:rPr>
              <w:t>Wyd</w:t>
            </w:r>
            <w:proofErr w:type="spellEnd"/>
            <w:r w:rsidRPr="00AC49AD">
              <w:rPr>
                <w:rFonts w:ascii="Calibri" w:hAnsi="Calibri" w:cs="Calibri"/>
                <w:sz w:val="22"/>
                <w:szCs w:val="22"/>
              </w:rPr>
              <w:t>, Komandor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4931F" w14:textId="77777777" w:rsidR="00AC49AD" w:rsidRPr="00AC49AD" w:rsidRDefault="00AC49AD">
            <w:pPr>
              <w:pStyle w:val="Nagwek2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 xml:space="preserve">Polityka społeczna, praca zbiorowa pod re. </w:t>
            </w:r>
            <w:proofErr w:type="spellStart"/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Firlit-Fesnak</w:t>
            </w:r>
            <w:proofErr w:type="spellEnd"/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 xml:space="preserve"> G. oraz </w:t>
            </w:r>
            <w:proofErr w:type="spellStart"/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Szylko</w:t>
            </w:r>
            <w:proofErr w:type="spellEnd"/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 xml:space="preserve">-Skoczny M., Warszawa 2008, PWN </w:t>
            </w:r>
          </w:p>
          <w:p w14:paraId="4052AA9F" w14:textId="77777777" w:rsidR="00AC49AD" w:rsidRPr="00AC49AD" w:rsidRDefault="00AC49AD">
            <w:pPr>
              <w:pStyle w:val="Nagwek2"/>
              <w:rPr>
                <w:rFonts w:ascii="Calibri" w:hAnsi="Calibri" w:cs="Calibri"/>
                <w:b w:val="0"/>
                <w:sz w:val="22"/>
                <w:szCs w:val="22"/>
              </w:rPr>
            </w:pPr>
          </w:p>
          <w:p w14:paraId="46CC4835" w14:textId="77777777" w:rsidR="00AC49AD" w:rsidRPr="00AC49AD" w:rsidRDefault="00AC49AD">
            <w:pPr>
              <w:pStyle w:val="Nagwek2"/>
              <w:rPr>
                <w:rFonts w:ascii="Calibri" w:hAnsi="Calibri" w:cs="Calibri"/>
                <w:b w:val="0"/>
                <w:sz w:val="22"/>
                <w:szCs w:val="22"/>
              </w:rPr>
            </w:pPr>
            <w:proofErr w:type="spellStart"/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Gofron</w:t>
            </w:r>
            <w:proofErr w:type="spellEnd"/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 xml:space="preserve"> B., Edukacja wobec idei równości społecznej, Częstochowa 2008, Wyd. </w:t>
            </w:r>
            <w:proofErr w:type="spellStart"/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Aim.JD</w:t>
            </w:r>
            <w:proofErr w:type="spellEnd"/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 xml:space="preserve"> </w:t>
            </w:r>
          </w:p>
          <w:p w14:paraId="276F2FD7" w14:textId="77777777" w:rsidR="00AC49AD" w:rsidRPr="00AC49AD" w:rsidRDefault="00AC49AD">
            <w:pPr>
              <w:pStyle w:val="Nagwek2"/>
              <w:rPr>
                <w:rFonts w:ascii="Calibri" w:hAnsi="Calibri" w:cs="Calibri"/>
                <w:b w:val="0"/>
                <w:sz w:val="22"/>
                <w:szCs w:val="22"/>
              </w:rPr>
            </w:pPr>
          </w:p>
          <w:p w14:paraId="084FC51B" w14:textId="77777777" w:rsidR="00AC49AD" w:rsidRPr="00AC49AD" w:rsidRDefault="00AC49AD">
            <w:pPr>
              <w:pStyle w:val="Nagwek2"/>
              <w:rPr>
                <w:rFonts w:ascii="Calibri" w:hAnsi="Calibri" w:cs="Calibri"/>
                <w:b w:val="0"/>
                <w:sz w:val="22"/>
                <w:szCs w:val="22"/>
              </w:rPr>
            </w:pPr>
            <w:proofErr w:type="spellStart"/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Hejza</w:t>
            </w:r>
            <w:proofErr w:type="spellEnd"/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 xml:space="preserve"> A., Kacprzak </w:t>
            </w:r>
            <w:proofErr w:type="spellStart"/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L.,Obszary</w:t>
            </w:r>
            <w:proofErr w:type="spellEnd"/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 xml:space="preserve"> politologii stosowanej, Piła 2010, Wyd. Tekst </w:t>
            </w:r>
          </w:p>
          <w:p w14:paraId="5146A173" w14:textId="77777777" w:rsidR="00AC49AD" w:rsidRPr="00AC49AD" w:rsidRDefault="00AC49AD">
            <w:pPr>
              <w:pStyle w:val="Nagwek2"/>
              <w:rPr>
                <w:rFonts w:ascii="Calibri" w:hAnsi="Calibri" w:cs="Calibri"/>
                <w:b w:val="0"/>
                <w:sz w:val="22"/>
                <w:szCs w:val="22"/>
              </w:rPr>
            </w:pPr>
          </w:p>
          <w:p w14:paraId="5EAC0DA0" w14:textId="77777777" w:rsidR="00AC49AD" w:rsidRPr="00AC49AD" w:rsidRDefault="00AC49AD">
            <w:pPr>
              <w:pStyle w:val="Nagwek2"/>
              <w:rPr>
                <w:rFonts w:ascii="Calibri" w:hAnsi="Calibri" w:cs="Calibri"/>
                <w:b w:val="0"/>
                <w:sz w:val="22"/>
                <w:szCs w:val="22"/>
              </w:rPr>
            </w:pPr>
            <w:proofErr w:type="spellStart"/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Turnowiecki</w:t>
            </w:r>
            <w:proofErr w:type="spellEnd"/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 xml:space="preserve"> W., Polityka społeczna, Gdańsk 2008, Wyd. WSH </w:t>
            </w:r>
          </w:p>
          <w:p w14:paraId="7F009577" w14:textId="77777777" w:rsidR="00AC49AD" w:rsidRPr="00AC49AD" w:rsidRDefault="00AC49AD">
            <w:pPr>
              <w:pStyle w:val="Nagwek2"/>
              <w:rPr>
                <w:rFonts w:ascii="Calibri" w:hAnsi="Calibri" w:cs="Calibri"/>
                <w:b w:val="0"/>
                <w:sz w:val="22"/>
                <w:szCs w:val="22"/>
              </w:rPr>
            </w:pPr>
          </w:p>
          <w:p w14:paraId="3231A7C5" w14:textId="299A5CED" w:rsidR="00B15E62" w:rsidRPr="00AC49AD" w:rsidRDefault="00AC49AD">
            <w:pPr>
              <w:pStyle w:val="Nagwek2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proofErr w:type="spellStart"/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>Rabczuk</w:t>
            </w:r>
            <w:proofErr w:type="spellEnd"/>
            <w:r w:rsidRPr="00AC49AD">
              <w:rPr>
                <w:rFonts w:ascii="Calibri" w:hAnsi="Calibri" w:cs="Calibri"/>
                <w:b w:val="0"/>
                <w:sz w:val="22"/>
                <w:szCs w:val="22"/>
              </w:rPr>
              <w:t xml:space="preserve"> W., Polityka edukacyjna Unii Europejskiej wobec imigrantów oraz mniejszości narodowych i etnicznych, Warszawa 2002, Wyd. IBE</w:t>
            </w:r>
          </w:p>
        </w:tc>
      </w:tr>
    </w:tbl>
    <w:p w14:paraId="1BFF99A3" w14:textId="77777777" w:rsidR="00B15E62" w:rsidRPr="00AC49AD" w:rsidRDefault="00B15E62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W w:w="1006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7"/>
        <w:gridCol w:w="3637"/>
      </w:tblGrid>
      <w:tr w:rsidR="00AB65FF" w:rsidRPr="00C05A0A" w14:paraId="7E4DA879" w14:textId="77777777" w:rsidTr="00AB65FF">
        <w:trPr>
          <w:trHeight w:val="803"/>
        </w:trPr>
        <w:tc>
          <w:tcPr>
            <w:tcW w:w="10064" w:type="dxa"/>
            <w:gridSpan w:val="2"/>
            <w:shd w:val="clear" w:color="auto" w:fill="B3B3B3"/>
          </w:tcPr>
          <w:p w14:paraId="2A8D0035" w14:textId="77777777" w:rsidR="00AB65FF" w:rsidRPr="00C05A0A" w:rsidRDefault="00AB65FF" w:rsidP="00161565">
            <w:pPr>
              <w:pStyle w:val="TableParagraph"/>
              <w:spacing w:before="265"/>
              <w:ind w:left="107"/>
              <w:rPr>
                <w:b/>
              </w:rPr>
            </w:pPr>
            <w:r w:rsidRPr="00C05A0A">
              <w:rPr>
                <w:b/>
              </w:rPr>
              <w:t>8.</w:t>
            </w:r>
            <w:r w:rsidRPr="00C05A0A">
              <w:rPr>
                <w:b/>
                <w:spacing w:val="-2"/>
              </w:rPr>
              <w:t xml:space="preserve"> </w:t>
            </w:r>
            <w:r w:rsidRPr="00C05A0A">
              <w:rPr>
                <w:b/>
              </w:rPr>
              <w:t>Kalkulacja</w:t>
            </w:r>
            <w:r w:rsidRPr="00C05A0A">
              <w:rPr>
                <w:b/>
                <w:spacing w:val="-4"/>
              </w:rPr>
              <w:t xml:space="preserve"> </w:t>
            </w:r>
            <w:r w:rsidRPr="00C05A0A">
              <w:rPr>
                <w:b/>
              </w:rPr>
              <w:t>ECTS</w:t>
            </w:r>
            <w:r w:rsidRPr="00C05A0A">
              <w:rPr>
                <w:b/>
                <w:spacing w:val="-2"/>
              </w:rPr>
              <w:t xml:space="preserve"> </w:t>
            </w:r>
            <w:r w:rsidRPr="00C05A0A">
              <w:rPr>
                <w:b/>
              </w:rPr>
              <w:t>–</w:t>
            </w:r>
            <w:r w:rsidRPr="00C05A0A">
              <w:rPr>
                <w:b/>
                <w:spacing w:val="-4"/>
              </w:rPr>
              <w:t xml:space="preserve"> </w:t>
            </w:r>
            <w:r w:rsidRPr="00C05A0A">
              <w:rPr>
                <w:b/>
                <w:spacing w:val="-2"/>
              </w:rPr>
              <w:t>proponowana:</w:t>
            </w:r>
          </w:p>
        </w:tc>
      </w:tr>
      <w:tr w:rsidR="00AB65FF" w:rsidRPr="00C05A0A" w14:paraId="256C3565" w14:textId="77777777" w:rsidTr="00AB65FF">
        <w:trPr>
          <w:trHeight w:val="537"/>
        </w:trPr>
        <w:tc>
          <w:tcPr>
            <w:tcW w:w="6427" w:type="dxa"/>
            <w:shd w:val="clear" w:color="auto" w:fill="E6E6E6"/>
          </w:tcPr>
          <w:p w14:paraId="04452525" w14:textId="77777777" w:rsidR="00AB65FF" w:rsidRPr="00C05A0A" w:rsidRDefault="00AB65FF" w:rsidP="00161565">
            <w:pPr>
              <w:pStyle w:val="TableParagraph"/>
              <w:spacing w:before="265" w:line="252" w:lineRule="exact"/>
              <w:ind w:left="576"/>
              <w:rPr>
                <w:b/>
              </w:rPr>
            </w:pPr>
            <w:r w:rsidRPr="00C05A0A">
              <w:rPr>
                <w:b/>
              </w:rPr>
              <w:t>ST</w:t>
            </w:r>
            <w:r w:rsidRPr="00C05A0A">
              <w:rPr>
                <w:b/>
                <w:spacing w:val="-11"/>
              </w:rPr>
              <w:t xml:space="preserve"> </w:t>
            </w:r>
            <w:r w:rsidRPr="00C05A0A">
              <w:rPr>
                <w:b/>
              </w:rPr>
              <w:t>STACJONARNE/Forma</w:t>
            </w:r>
            <w:r w:rsidRPr="00C05A0A">
              <w:rPr>
                <w:b/>
                <w:spacing w:val="-11"/>
              </w:rPr>
              <w:t xml:space="preserve"> </w:t>
            </w:r>
            <w:r w:rsidRPr="00C05A0A">
              <w:rPr>
                <w:b/>
              </w:rPr>
              <w:t>aktywności/obciążenie</w:t>
            </w:r>
            <w:r w:rsidRPr="00C05A0A">
              <w:rPr>
                <w:b/>
                <w:spacing w:val="-12"/>
              </w:rPr>
              <w:t xml:space="preserve"> </w:t>
            </w:r>
            <w:r w:rsidRPr="00C05A0A">
              <w:rPr>
                <w:b/>
                <w:spacing w:val="-2"/>
              </w:rPr>
              <w:t>studenta</w:t>
            </w:r>
          </w:p>
        </w:tc>
        <w:tc>
          <w:tcPr>
            <w:tcW w:w="3637" w:type="dxa"/>
            <w:shd w:val="clear" w:color="auto" w:fill="E6E6E6"/>
          </w:tcPr>
          <w:p w14:paraId="6BAEA13B" w14:textId="77777777" w:rsidR="00AB65FF" w:rsidRPr="00C05A0A" w:rsidRDefault="00AB65FF" w:rsidP="00161565">
            <w:pPr>
              <w:pStyle w:val="TableParagraph"/>
              <w:spacing w:before="131"/>
              <w:ind w:left="837"/>
              <w:rPr>
                <w:b/>
              </w:rPr>
            </w:pPr>
            <w:r w:rsidRPr="00C05A0A">
              <w:rPr>
                <w:b/>
              </w:rPr>
              <w:t>Godziny</w:t>
            </w:r>
            <w:r w:rsidRPr="00C05A0A">
              <w:rPr>
                <w:b/>
                <w:spacing w:val="-4"/>
              </w:rPr>
              <w:t xml:space="preserve"> </w:t>
            </w:r>
            <w:r w:rsidRPr="00C05A0A">
              <w:rPr>
                <w:b/>
              </w:rPr>
              <w:t>na</w:t>
            </w:r>
            <w:r w:rsidRPr="00C05A0A">
              <w:rPr>
                <w:b/>
                <w:spacing w:val="-5"/>
              </w:rPr>
              <w:t xml:space="preserve"> </w:t>
            </w:r>
            <w:r w:rsidRPr="00C05A0A">
              <w:rPr>
                <w:b/>
                <w:spacing w:val="-2"/>
              </w:rPr>
              <w:t>realizację</w:t>
            </w:r>
          </w:p>
        </w:tc>
      </w:tr>
      <w:tr w:rsidR="00AB65FF" w:rsidRPr="004F3971" w14:paraId="17016A04" w14:textId="77777777" w:rsidTr="00AB65FF">
        <w:trPr>
          <w:trHeight w:val="268"/>
        </w:trPr>
        <w:tc>
          <w:tcPr>
            <w:tcW w:w="6427" w:type="dxa"/>
            <w:shd w:val="clear" w:color="auto" w:fill="E6E6E6"/>
          </w:tcPr>
          <w:p w14:paraId="434918F7" w14:textId="77777777" w:rsidR="00AB65FF" w:rsidRPr="004F3971" w:rsidRDefault="00AB65FF" w:rsidP="00161565">
            <w:pPr>
              <w:pStyle w:val="TableParagraph"/>
            </w:pPr>
          </w:p>
        </w:tc>
        <w:tc>
          <w:tcPr>
            <w:tcW w:w="3637" w:type="dxa"/>
            <w:shd w:val="clear" w:color="auto" w:fill="E6E6E6"/>
          </w:tcPr>
          <w:p w14:paraId="664F9B30" w14:textId="77777777" w:rsidR="00AB65FF" w:rsidRPr="004F3971" w:rsidRDefault="00AB65FF" w:rsidP="00161565">
            <w:pPr>
              <w:pStyle w:val="TableParagraph"/>
            </w:pPr>
          </w:p>
        </w:tc>
      </w:tr>
      <w:tr w:rsidR="00AB65FF" w:rsidRPr="00C05A0A" w14:paraId="48DA4191" w14:textId="77777777" w:rsidTr="00AB65FF">
        <w:trPr>
          <w:trHeight w:val="381"/>
        </w:trPr>
        <w:tc>
          <w:tcPr>
            <w:tcW w:w="6427" w:type="dxa"/>
          </w:tcPr>
          <w:p w14:paraId="2C4CCC4F" w14:textId="77777777" w:rsidR="00AB65FF" w:rsidRPr="004F3971" w:rsidRDefault="00AB65FF" w:rsidP="00161565">
            <w:pPr>
              <w:pStyle w:val="TableParagraph"/>
              <w:spacing w:before="54"/>
              <w:ind w:left="107"/>
            </w:pPr>
            <w:r w:rsidRPr="004F3971">
              <w:t>Godziny</w:t>
            </w:r>
            <w:r w:rsidRPr="00C05A0A">
              <w:rPr>
                <w:spacing w:val="-4"/>
              </w:rPr>
              <w:t xml:space="preserve"> </w:t>
            </w:r>
            <w:r w:rsidRPr="004F3971">
              <w:t>zajęć</w:t>
            </w:r>
            <w:r w:rsidRPr="00C05A0A">
              <w:rPr>
                <w:spacing w:val="-3"/>
              </w:rPr>
              <w:t xml:space="preserve"> </w:t>
            </w:r>
            <w:r w:rsidRPr="004F3971">
              <w:t>z</w:t>
            </w:r>
            <w:r w:rsidRPr="00C05A0A">
              <w:rPr>
                <w:spacing w:val="-3"/>
              </w:rPr>
              <w:t xml:space="preserve"> </w:t>
            </w:r>
            <w:r w:rsidRPr="00C05A0A">
              <w:rPr>
                <w:spacing w:val="-2"/>
              </w:rPr>
              <w:t>wykładowcą</w:t>
            </w:r>
          </w:p>
        </w:tc>
        <w:tc>
          <w:tcPr>
            <w:tcW w:w="3637" w:type="dxa"/>
          </w:tcPr>
          <w:p w14:paraId="1946B6A9" w14:textId="3F908DFF" w:rsidR="00AB65FF" w:rsidRPr="00C05A0A" w:rsidRDefault="00AB65FF" w:rsidP="00161565">
            <w:pPr>
              <w:pStyle w:val="TableParagraph"/>
              <w:jc w:val="center"/>
              <w:rPr>
                <w:bCs/>
              </w:rPr>
            </w:pPr>
            <w:r w:rsidRPr="00C05A0A">
              <w:rPr>
                <w:bCs/>
              </w:rPr>
              <w:t>2</w:t>
            </w:r>
            <w:r>
              <w:rPr>
                <w:bCs/>
              </w:rPr>
              <w:t>0</w:t>
            </w:r>
          </w:p>
        </w:tc>
      </w:tr>
      <w:tr w:rsidR="00AB65FF" w:rsidRPr="00C05A0A" w14:paraId="7637299D" w14:textId="77777777" w:rsidTr="00AB65FF">
        <w:trPr>
          <w:trHeight w:val="805"/>
        </w:trPr>
        <w:tc>
          <w:tcPr>
            <w:tcW w:w="6427" w:type="dxa"/>
          </w:tcPr>
          <w:p w14:paraId="78123F26" w14:textId="77777777" w:rsidR="00AB65FF" w:rsidRPr="00C05A0A" w:rsidRDefault="00AB65FF" w:rsidP="00161565">
            <w:pPr>
              <w:pStyle w:val="TableParagraph"/>
              <w:spacing w:before="265"/>
              <w:ind w:left="107"/>
              <w:rPr>
                <w:b/>
              </w:rPr>
            </w:pPr>
            <w:r w:rsidRPr="00C05A0A">
              <w:rPr>
                <w:b/>
              </w:rPr>
              <w:t>Praca</w:t>
            </w:r>
            <w:r w:rsidRPr="00C05A0A">
              <w:rPr>
                <w:b/>
                <w:spacing w:val="-6"/>
              </w:rPr>
              <w:t xml:space="preserve"> </w:t>
            </w:r>
            <w:r w:rsidRPr="00C05A0A">
              <w:rPr>
                <w:b/>
              </w:rPr>
              <w:t>własna</w:t>
            </w:r>
            <w:r w:rsidRPr="00C05A0A">
              <w:rPr>
                <w:b/>
                <w:spacing w:val="-4"/>
              </w:rPr>
              <w:t xml:space="preserve"> </w:t>
            </w:r>
            <w:r w:rsidRPr="00C05A0A">
              <w:rPr>
                <w:b/>
                <w:spacing w:val="-2"/>
              </w:rPr>
              <w:t>studenta:</w:t>
            </w:r>
          </w:p>
        </w:tc>
        <w:tc>
          <w:tcPr>
            <w:tcW w:w="3637" w:type="dxa"/>
          </w:tcPr>
          <w:p w14:paraId="6F0D8F16" w14:textId="7C4E7173" w:rsidR="00AB65FF" w:rsidRPr="00C05A0A" w:rsidRDefault="00AB65FF" w:rsidP="00161565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AB65FF" w:rsidRPr="00C05A0A" w14:paraId="754596F0" w14:textId="77777777" w:rsidTr="00AB65FF">
        <w:trPr>
          <w:trHeight w:val="268"/>
        </w:trPr>
        <w:tc>
          <w:tcPr>
            <w:tcW w:w="6427" w:type="dxa"/>
          </w:tcPr>
          <w:p w14:paraId="3D445828" w14:textId="77777777" w:rsidR="00AB65FF" w:rsidRPr="004F3971" w:rsidRDefault="00AB65FF" w:rsidP="00161565">
            <w:pPr>
              <w:pStyle w:val="TableParagraph"/>
            </w:pPr>
          </w:p>
        </w:tc>
        <w:tc>
          <w:tcPr>
            <w:tcW w:w="3637" w:type="dxa"/>
          </w:tcPr>
          <w:p w14:paraId="01F6D492" w14:textId="77777777" w:rsidR="00AB65FF" w:rsidRPr="00C05A0A" w:rsidRDefault="00AB65FF" w:rsidP="00161565">
            <w:pPr>
              <w:pStyle w:val="TableParagraph"/>
              <w:jc w:val="center"/>
              <w:rPr>
                <w:bCs/>
              </w:rPr>
            </w:pPr>
          </w:p>
        </w:tc>
      </w:tr>
      <w:tr w:rsidR="00AB65FF" w:rsidRPr="00C05A0A" w14:paraId="44424026" w14:textId="77777777" w:rsidTr="00AB65FF">
        <w:trPr>
          <w:trHeight w:val="526"/>
        </w:trPr>
        <w:tc>
          <w:tcPr>
            <w:tcW w:w="6427" w:type="dxa"/>
          </w:tcPr>
          <w:p w14:paraId="09BC7459" w14:textId="77777777" w:rsidR="00AB65FF" w:rsidRPr="004F3971" w:rsidRDefault="00AB65FF" w:rsidP="00161565">
            <w:pPr>
              <w:pStyle w:val="TableParagraph"/>
              <w:spacing w:line="265" w:lineRule="exact"/>
              <w:ind w:left="468"/>
            </w:pPr>
            <w:r w:rsidRPr="004F3971">
              <w:t>1.</w:t>
            </w:r>
            <w:r w:rsidRPr="00C05A0A">
              <w:rPr>
                <w:spacing w:val="37"/>
              </w:rPr>
              <w:t xml:space="preserve">  </w:t>
            </w:r>
            <w:r w:rsidRPr="004F3971">
              <w:t>przygotowanie</w:t>
            </w:r>
            <w:r w:rsidRPr="00C05A0A">
              <w:rPr>
                <w:spacing w:val="-2"/>
              </w:rPr>
              <w:t xml:space="preserve"> </w:t>
            </w:r>
            <w:r w:rsidRPr="004F3971">
              <w:t>do</w:t>
            </w:r>
            <w:r w:rsidRPr="00C05A0A">
              <w:rPr>
                <w:spacing w:val="-3"/>
              </w:rPr>
              <w:t xml:space="preserve"> </w:t>
            </w:r>
            <w:r w:rsidRPr="00C05A0A">
              <w:rPr>
                <w:spacing w:val="-2"/>
              </w:rPr>
              <w:t>ćwiczeń:</w:t>
            </w:r>
          </w:p>
          <w:p w14:paraId="1DC827D1" w14:textId="77777777" w:rsidR="00AB65FF" w:rsidRPr="004F3971" w:rsidRDefault="00AB65FF" w:rsidP="00161565">
            <w:pPr>
              <w:pStyle w:val="TableParagraph"/>
              <w:spacing w:line="270" w:lineRule="atLeast"/>
              <w:ind w:left="828"/>
            </w:pPr>
            <w:r w:rsidRPr="00C05A0A">
              <w:rPr>
                <w:spacing w:val="-2"/>
              </w:rPr>
              <w:t>-</w:t>
            </w:r>
          </w:p>
        </w:tc>
        <w:tc>
          <w:tcPr>
            <w:tcW w:w="3637" w:type="dxa"/>
          </w:tcPr>
          <w:p w14:paraId="22AC3A38" w14:textId="77777777" w:rsidR="00AB65FF" w:rsidRPr="00C05A0A" w:rsidRDefault="00AB65FF" w:rsidP="00161565">
            <w:pPr>
              <w:pStyle w:val="TableParagraph"/>
              <w:jc w:val="center"/>
              <w:rPr>
                <w:bCs/>
              </w:rPr>
            </w:pPr>
            <w:r w:rsidRPr="00C05A0A">
              <w:rPr>
                <w:bCs/>
              </w:rPr>
              <w:t>-</w:t>
            </w:r>
          </w:p>
        </w:tc>
      </w:tr>
      <w:tr w:rsidR="00AB65FF" w:rsidRPr="00C05A0A" w14:paraId="03A6A542" w14:textId="77777777" w:rsidTr="00AB65FF">
        <w:trPr>
          <w:trHeight w:val="537"/>
        </w:trPr>
        <w:tc>
          <w:tcPr>
            <w:tcW w:w="6427" w:type="dxa"/>
          </w:tcPr>
          <w:p w14:paraId="3CA3C86C" w14:textId="77777777" w:rsidR="00AB65FF" w:rsidRPr="004F3971" w:rsidRDefault="00AB65FF" w:rsidP="00161565">
            <w:pPr>
              <w:pStyle w:val="TableParagraph"/>
              <w:spacing w:line="264" w:lineRule="exact"/>
              <w:ind w:left="468"/>
            </w:pPr>
            <w:r w:rsidRPr="004F3971">
              <w:t>2.</w:t>
            </w:r>
            <w:r w:rsidRPr="00C05A0A">
              <w:rPr>
                <w:spacing w:val="35"/>
              </w:rPr>
              <w:t xml:space="preserve">  </w:t>
            </w:r>
            <w:r w:rsidRPr="004F3971">
              <w:t>przygotowanie</w:t>
            </w:r>
            <w:r w:rsidRPr="00C05A0A">
              <w:rPr>
                <w:spacing w:val="-4"/>
              </w:rPr>
              <w:t xml:space="preserve"> </w:t>
            </w:r>
            <w:r w:rsidRPr="004F3971">
              <w:t>do</w:t>
            </w:r>
            <w:r w:rsidRPr="00C05A0A">
              <w:rPr>
                <w:spacing w:val="-4"/>
              </w:rPr>
              <w:t xml:space="preserve"> </w:t>
            </w:r>
            <w:r w:rsidRPr="004F3971">
              <w:t>egzaminu/</w:t>
            </w:r>
            <w:r w:rsidRPr="00C05A0A">
              <w:rPr>
                <w:spacing w:val="-1"/>
              </w:rPr>
              <w:t xml:space="preserve"> </w:t>
            </w:r>
            <w:r w:rsidRPr="004F3971">
              <w:t>zaliczenia</w:t>
            </w:r>
            <w:r w:rsidRPr="00C05A0A">
              <w:rPr>
                <w:spacing w:val="-4"/>
              </w:rPr>
              <w:t xml:space="preserve"> </w:t>
            </w:r>
            <w:r w:rsidRPr="00C05A0A">
              <w:rPr>
                <w:spacing w:val="-2"/>
              </w:rPr>
              <w:t>wykładów:</w:t>
            </w:r>
          </w:p>
          <w:p w14:paraId="724CB02C" w14:textId="77777777" w:rsidR="00AB65FF" w:rsidRPr="004F3971" w:rsidRDefault="00AB65FF" w:rsidP="00161565">
            <w:pPr>
              <w:pStyle w:val="TableParagraph"/>
              <w:spacing w:line="270" w:lineRule="atLeast"/>
              <w:ind w:left="828"/>
            </w:pPr>
            <w:r w:rsidRPr="004F3971">
              <w:t>studia literaturowe, powtórka i utrwalanie materiału</w:t>
            </w:r>
          </w:p>
        </w:tc>
        <w:tc>
          <w:tcPr>
            <w:tcW w:w="3637" w:type="dxa"/>
          </w:tcPr>
          <w:p w14:paraId="030F7921" w14:textId="710B24C1" w:rsidR="00AB65FF" w:rsidRPr="00C05A0A" w:rsidRDefault="00AB65FF" w:rsidP="00161565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AB65FF" w:rsidRPr="00C05A0A" w14:paraId="40FFFB21" w14:textId="77777777" w:rsidTr="00AB65FF">
        <w:trPr>
          <w:trHeight w:val="628"/>
        </w:trPr>
        <w:tc>
          <w:tcPr>
            <w:tcW w:w="6427" w:type="dxa"/>
          </w:tcPr>
          <w:p w14:paraId="2B1E8649" w14:textId="77777777" w:rsidR="00AB65FF" w:rsidRPr="004F3971" w:rsidRDefault="00AB65FF" w:rsidP="00161565">
            <w:pPr>
              <w:pStyle w:val="TableParagraph"/>
              <w:spacing w:line="265" w:lineRule="exact"/>
              <w:ind w:left="468"/>
            </w:pPr>
            <w:r w:rsidRPr="004F3971">
              <w:t>3.</w:t>
            </w:r>
            <w:r w:rsidRPr="00C05A0A">
              <w:rPr>
                <w:spacing w:val="36"/>
              </w:rPr>
              <w:t xml:space="preserve">  </w:t>
            </w:r>
            <w:r w:rsidRPr="004F3971">
              <w:t>przygotowanie</w:t>
            </w:r>
            <w:r w:rsidRPr="00C05A0A">
              <w:rPr>
                <w:spacing w:val="-4"/>
              </w:rPr>
              <w:t xml:space="preserve"> </w:t>
            </w:r>
            <w:r w:rsidRPr="004F3971">
              <w:t>do</w:t>
            </w:r>
            <w:r w:rsidRPr="00C05A0A">
              <w:rPr>
                <w:spacing w:val="-1"/>
              </w:rPr>
              <w:t xml:space="preserve"> </w:t>
            </w:r>
            <w:r w:rsidRPr="004F3971">
              <w:t>zaliczenia</w:t>
            </w:r>
            <w:r w:rsidRPr="00C05A0A">
              <w:rPr>
                <w:spacing w:val="-2"/>
              </w:rPr>
              <w:t xml:space="preserve"> ćwiczeń:</w:t>
            </w:r>
          </w:p>
          <w:p w14:paraId="4D12568E" w14:textId="77777777" w:rsidR="00AB65FF" w:rsidRPr="004F3971" w:rsidRDefault="00AB65FF" w:rsidP="00161565">
            <w:pPr>
              <w:pStyle w:val="TableParagraph"/>
              <w:spacing w:line="252" w:lineRule="exact"/>
              <w:ind w:left="828"/>
            </w:pPr>
            <w:r w:rsidRPr="00C05A0A">
              <w:rPr>
                <w:spacing w:val="-2"/>
              </w:rPr>
              <w:t>-</w:t>
            </w:r>
          </w:p>
        </w:tc>
        <w:tc>
          <w:tcPr>
            <w:tcW w:w="3637" w:type="dxa"/>
          </w:tcPr>
          <w:p w14:paraId="538F7172" w14:textId="77777777" w:rsidR="00AB65FF" w:rsidRPr="00C05A0A" w:rsidRDefault="00AB65FF" w:rsidP="00161565">
            <w:pPr>
              <w:pStyle w:val="TableParagraph"/>
              <w:jc w:val="center"/>
              <w:rPr>
                <w:bCs/>
              </w:rPr>
            </w:pPr>
            <w:r w:rsidRPr="00C05A0A">
              <w:rPr>
                <w:bCs/>
              </w:rPr>
              <w:t>-</w:t>
            </w:r>
          </w:p>
        </w:tc>
      </w:tr>
      <w:tr w:rsidR="00AB65FF" w:rsidRPr="00C05A0A" w14:paraId="0D02C83C" w14:textId="77777777" w:rsidTr="00AB65FF">
        <w:trPr>
          <w:trHeight w:val="552"/>
        </w:trPr>
        <w:tc>
          <w:tcPr>
            <w:tcW w:w="6427" w:type="dxa"/>
          </w:tcPr>
          <w:p w14:paraId="3751FD3A" w14:textId="77777777" w:rsidR="00AB65FF" w:rsidRPr="004F3971" w:rsidRDefault="00AB65FF" w:rsidP="00161565">
            <w:pPr>
              <w:pStyle w:val="TableParagraph"/>
              <w:spacing w:line="265" w:lineRule="exact"/>
              <w:ind w:left="468"/>
            </w:pPr>
            <w:r w:rsidRPr="004F3971">
              <w:t>4.</w:t>
            </w:r>
            <w:r w:rsidRPr="00C05A0A">
              <w:rPr>
                <w:spacing w:val="39"/>
              </w:rPr>
              <w:t xml:space="preserve">  </w:t>
            </w:r>
            <w:r w:rsidRPr="00C05A0A">
              <w:rPr>
                <w:spacing w:val="-4"/>
              </w:rPr>
              <w:t>Inne</w:t>
            </w:r>
          </w:p>
          <w:p w14:paraId="5F6C648C" w14:textId="77777777" w:rsidR="00AB65FF" w:rsidRPr="004F3971" w:rsidRDefault="00AB65FF" w:rsidP="00161565">
            <w:pPr>
              <w:pStyle w:val="TableParagraph"/>
              <w:ind w:left="828"/>
            </w:pPr>
          </w:p>
        </w:tc>
        <w:tc>
          <w:tcPr>
            <w:tcW w:w="3637" w:type="dxa"/>
          </w:tcPr>
          <w:p w14:paraId="5C5A3DD4" w14:textId="77777777" w:rsidR="00AB65FF" w:rsidRPr="00C05A0A" w:rsidRDefault="00AB65FF" w:rsidP="00161565">
            <w:pPr>
              <w:pStyle w:val="TableParagraph"/>
              <w:jc w:val="center"/>
              <w:rPr>
                <w:bCs/>
              </w:rPr>
            </w:pPr>
            <w:r w:rsidRPr="00C05A0A">
              <w:rPr>
                <w:bCs/>
              </w:rPr>
              <w:t>-</w:t>
            </w:r>
          </w:p>
        </w:tc>
      </w:tr>
      <w:tr w:rsidR="00AB65FF" w:rsidRPr="00C05A0A" w14:paraId="515CCBE4" w14:textId="77777777" w:rsidTr="00AB65FF">
        <w:trPr>
          <w:trHeight w:val="537"/>
        </w:trPr>
        <w:tc>
          <w:tcPr>
            <w:tcW w:w="6427" w:type="dxa"/>
          </w:tcPr>
          <w:p w14:paraId="3EC84D96" w14:textId="77777777" w:rsidR="00AB65FF" w:rsidRPr="004F3971" w:rsidRDefault="00AB65FF" w:rsidP="00161565">
            <w:pPr>
              <w:pStyle w:val="TableParagraph"/>
              <w:spacing w:before="265" w:line="252" w:lineRule="exact"/>
              <w:ind w:left="107"/>
            </w:pPr>
            <w:r w:rsidRPr="004F3971">
              <w:t>SUMA</w:t>
            </w:r>
            <w:r w:rsidRPr="00C05A0A">
              <w:rPr>
                <w:spacing w:val="-1"/>
              </w:rPr>
              <w:t xml:space="preserve"> </w:t>
            </w:r>
            <w:r w:rsidRPr="00C05A0A">
              <w:rPr>
                <w:spacing w:val="-2"/>
              </w:rPr>
              <w:t>GODZIN</w:t>
            </w:r>
          </w:p>
        </w:tc>
        <w:tc>
          <w:tcPr>
            <w:tcW w:w="3637" w:type="dxa"/>
          </w:tcPr>
          <w:p w14:paraId="25553847" w14:textId="77777777" w:rsidR="00AB65FF" w:rsidRPr="00C05A0A" w:rsidRDefault="00AB65FF" w:rsidP="00161565">
            <w:pPr>
              <w:pStyle w:val="TableParagraph"/>
              <w:jc w:val="center"/>
              <w:rPr>
                <w:bCs/>
              </w:rPr>
            </w:pPr>
            <w:r w:rsidRPr="00C05A0A">
              <w:rPr>
                <w:bCs/>
              </w:rPr>
              <w:t>50</w:t>
            </w:r>
          </w:p>
        </w:tc>
      </w:tr>
      <w:tr w:rsidR="00AB65FF" w:rsidRPr="00C05A0A" w14:paraId="73A93D7A" w14:textId="77777777" w:rsidTr="00AB65FF">
        <w:trPr>
          <w:trHeight w:val="537"/>
        </w:trPr>
        <w:tc>
          <w:tcPr>
            <w:tcW w:w="6427" w:type="dxa"/>
          </w:tcPr>
          <w:p w14:paraId="7006CA55" w14:textId="77777777" w:rsidR="00AB65FF" w:rsidRPr="004F3971" w:rsidRDefault="00AB65FF" w:rsidP="00161565">
            <w:pPr>
              <w:pStyle w:val="TableParagraph"/>
              <w:spacing w:before="265" w:line="252" w:lineRule="exact"/>
              <w:ind w:left="107"/>
            </w:pPr>
            <w:r w:rsidRPr="004F3971">
              <w:t>SUMARYCZNA</w:t>
            </w:r>
            <w:r w:rsidRPr="00C05A0A">
              <w:rPr>
                <w:spacing w:val="-8"/>
              </w:rPr>
              <w:t xml:space="preserve"> </w:t>
            </w:r>
            <w:r w:rsidRPr="004F3971">
              <w:t>LICZBA</w:t>
            </w:r>
            <w:r w:rsidRPr="00C05A0A">
              <w:rPr>
                <w:spacing w:val="-6"/>
              </w:rPr>
              <w:t xml:space="preserve"> </w:t>
            </w:r>
            <w:r w:rsidRPr="004F3971">
              <w:t>PUNKTÓW</w:t>
            </w:r>
            <w:r w:rsidRPr="00C05A0A">
              <w:rPr>
                <w:spacing w:val="-4"/>
              </w:rPr>
              <w:t xml:space="preserve"> </w:t>
            </w:r>
            <w:r w:rsidRPr="00C05A0A">
              <w:rPr>
                <w:b/>
              </w:rPr>
              <w:t>ECTS</w:t>
            </w:r>
            <w:r w:rsidRPr="00C05A0A">
              <w:rPr>
                <w:b/>
                <w:spacing w:val="-6"/>
              </w:rPr>
              <w:t xml:space="preserve"> </w:t>
            </w:r>
            <w:r w:rsidRPr="004F3971">
              <w:t>DLA</w:t>
            </w:r>
            <w:r w:rsidRPr="00C05A0A">
              <w:rPr>
                <w:spacing w:val="-2"/>
              </w:rPr>
              <w:t xml:space="preserve"> ZAJĘĆ</w:t>
            </w:r>
          </w:p>
        </w:tc>
        <w:tc>
          <w:tcPr>
            <w:tcW w:w="3637" w:type="dxa"/>
          </w:tcPr>
          <w:p w14:paraId="4F8D1D48" w14:textId="77777777" w:rsidR="00AB65FF" w:rsidRPr="009D0C4C" w:rsidRDefault="00AB65FF" w:rsidP="00161565">
            <w:pPr>
              <w:pStyle w:val="TableParagraph"/>
              <w:jc w:val="center"/>
              <w:rPr>
                <w:b/>
              </w:rPr>
            </w:pPr>
            <w:r w:rsidRPr="009D0C4C">
              <w:rPr>
                <w:b/>
              </w:rPr>
              <w:t>2</w:t>
            </w:r>
          </w:p>
        </w:tc>
      </w:tr>
      <w:tr w:rsidR="00AB65FF" w:rsidRPr="00C05A0A" w14:paraId="236A00EF" w14:textId="77777777" w:rsidTr="00AB65FF">
        <w:trPr>
          <w:trHeight w:val="806"/>
        </w:trPr>
        <w:tc>
          <w:tcPr>
            <w:tcW w:w="6427" w:type="dxa"/>
            <w:shd w:val="clear" w:color="auto" w:fill="E6E6E6"/>
          </w:tcPr>
          <w:p w14:paraId="3EA867DB" w14:textId="77777777" w:rsidR="00AB65FF" w:rsidRPr="00C05A0A" w:rsidRDefault="00AB65FF" w:rsidP="00161565">
            <w:pPr>
              <w:pStyle w:val="TableParagraph"/>
              <w:spacing w:before="265"/>
              <w:ind w:left="420"/>
              <w:rPr>
                <w:b/>
              </w:rPr>
            </w:pPr>
            <w:r w:rsidRPr="00C05A0A">
              <w:rPr>
                <w:b/>
                <w:spacing w:val="-2"/>
              </w:rPr>
              <w:t>ST</w:t>
            </w:r>
            <w:r w:rsidRPr="00C05A0A">
              <w:rPr>
                <w:b/>
                <w:spacing w:val="17"/>
              </w:rPr>
              <w:t xml:space="preserve"> </w:t>
            </w:r>
            <w:r w:rsidRPr="00C05A0A">
              <w:rPr>
                <w:b/>
                <w:spacing w:val="-2"/>
              </w:rPr>
              <w:t>NIESTACJONARNE/Forma</w:t>
            </w:r>
            <w:r w:rsidRPr="00C05A0A">
              <w:rPr>
                <w:b/>
                <w:spacing w:val="16"/>
              </w:rPr>
              <w:t xml:space="preserve"> </w:t>
            </w:r>
            <w:r w:rsidRPr="00C05A0A">
              <w:rPr>
                <w:b/>
                <w:spacing w:val="-2"/>
              </w:rPr>
              <w:t>aktywności/obciążenie</w:t>
            </w:r>
            <w:r w:rsidRPr="00C05A0A">
              <w:rPr>
                <w:b/>
                <w:spacing w:val="12"/>
              </w:rPr>
              <w:t xml:space="preserve"> </w:t>
            </w:r>
            <w:r w:rsidRPr="00C05A0A">
              <w:rPr>
                <w:b/>
                <w:spacing w:val="-2"/>
              </w:rPr>
              <w:t>studenta</w:t>
            </w:r>
          </w:p>
        </w:tc>
        <w:tc>
          <w:tcPr>
            <w:tcW w:w="3637" w:type="dxa"/>
            <w:shd w:val="clear" w:color="auto" w:fill="E6E6E6"/>
          </w:tcPr>
          <w:p w14:paraId="5DA5242F" w14:textId="77777777" w:rsidR="00AB65FF" w:rsidRPr="00C05A0A" w:rsidRDefault="00AB65FF" w:rsidP="00161565">
            <w:pPr>
              <w:pStyle w:val="TableParagraph"/>
              <w:spacing w:before="265"/>
              <w:ind w:left="837"/>
              <w:rPr>
                <w:b/>
              </w:rPr>
            </w:pPr>
            <w:r w:rsidRPr="00C05A0A">
              <w:rPr>
                <w:b/>
              </w:rPr>
              <w:t>Godziny</w:t>
            </w:r>
            <w:r w:rsidRPr="00C05A0A">
              <w:rPr>
                <w:b/>
                <w:spacing w:val="-4"/>
              </w:rPr>
              <w:t xml:space="preserve"> </w:t>
            </w:r>
            <w:r w:rsidRPr="00C05A0A">
              <w:rPr>
                <w:b/>
              </w:rPr>
              <w:t>na</w:t>
            </w:r>
            <w:r w:rsidRPr="00C05A0A">
              <w:rPr>
                <w:b/>
                <w:spacing w:val="-5"/>
              </w:rPr>
              <w:t xml:space="preserve"> </w:t>
            </w:r>
            <w:r w:rsidRPr="00C05A0A">
              <w:rPr>
                <w:b/>
                <w:spacing w:val="-2"/>
              </w:rPr>
              <w:t>realizację</w:t>
            </w:r>
          </w:p>
        </w:tc>
      </w:tr>
      <w:tr w:rsidR="00AB65FF" w:rsidRPr="00C05A0A" w14:paraId="53796DDE" w14:textId="77777777" w:rsidTr="00AB65FF">
        <w:trPr>
          <w:trHeight w:val="381"/>
        </w:trPr>
        <w:tc>
          <w:tcPr>
            <w:tcW w:w="6427" w:type="dxa"/>
          </w:tcPr>
          <w:p w14:paraId="34B28CD8" w14:textId="77777777" w:rsidR="00AB65FF" w:rsidRPr="004F3971" w:rsidRDefault="00AB65FF" w:rsidP="00161565">
            <w:pPr>
              <w:pStyle w:val="TableParagraph"/>
              <w:spacing w:before="52"/>
              <w:ind w:left="107"/>
            </w:pPr>
            <w:r w:rsidRPr="004F3971">
              <w:t>Godziny</w:t>
            </w:r>
            <w:r w:rsidRPr="00C05A0A">
              <w:rPr>
                <w:spacing w:val="-4"/>
              </w:rPr>
              <w:t xml:space="preserve"> </w:t>
            </w:r>
            <w:r w:rsidRPr="004F3971">
              <w:t>zajęć</w:t>
            </w:r>
            <w:r w:rsidRPr="00C05A0A">
              <w:rPr>
                <w:spacing w:val="-3"/>
              </w:rPr>
              <w:t xml:space="preserve"> </w:t>
            </w:r>
            <w:r w:rsidRPr="004F3971">
              <w:t>z</w:t>
            </w:r>
            <w:r w:rsidRPr="00C05A0A">
              <w:rPr>
                <w:spacing w:val="-3"/>
              </w:rPr>
              <w:t xml:space="preserve"> </w:t>
            </w:r>
            <w:r w:rsidRPr="00C05A0A">
              <w:rPr>
                <w:spacing w:val="-2"/>
              </w:rPr>
              <w:t>wykładowcą</w:t>
            </w:r>
          </w:p>
        </w:tc>
        <w:tc>
          <w:tcPr>
            <w:tcW w:w="3637" w:type="dxa"/>
          </w:tcPr>
          <w:p w14:paraId="40D200E7" w14:textId="77777777" w:rsidR="00AB65FF" w:rsidRPr="00C05A0A" w:rsidRDefault="00AB65FF" w:rsidP="00161565">
            <w:pPr>
              <w:pStyle w:val="TableParagraph"/>
              <w:jc w:val="center"/>
              <w:rPr>
                <w:bCs/>
              </w:rPr>
            </w:pPr>
            <w:r w:rsidRPr="00C05A0A">
              <w:rPr>
                <w:bCs/>
              </w:rPr>
              <w:t>1</w:t>
            </w:r>
            <w:r>
              <w:rPr>
                <w:bCs/>
              </w:rPr>
              <w:t>5</w:t>
            </w:r>
          </w:p>
        </w:tc>
      </w:tr>
      <w:tr w:rsidR="00AB65FF" w:rsidRPr="00C05A0A" w14:paraId="76A8C7B2" w14:textId="77777777" w:rsidTr="00AB65FF">
        <w:trPr>
          <w:trHeight w:val="803"/>
        </w:trPr>
        <w:tc>
          <w:tcPr>
            <w:tcW w:w="6427" w:type="dxa"/>
          </w:tcPr>
          <w:p w14:paraId="7478B037" w14:textId="77777777" w:rsidR="00AB65FF" w:rsidRPr="00C05A0A" w:rsidRDefault="00AB65FF" w:rsidP="00161565">
            <w:pPr>
              <w:pStyle w:val="TableParagraph"/>
              <w:spacing w:before="265"/>
              <w:ind w:left="107"/>
              <w:rPr>
                <w:b/>
              </w:rPr>
            </w:pPr>
            <w:r w:rsidRPr="00C05A0A">
              <w:rPr>
                <w:b/>
              </w:rPr>
              <w:t>Praca</w:t>
            </w:r>
            <w:r w:rsidRPr="00C05A0A">
              <w:rPr>
                <w:b/>
                <w:spacing w:val="-6"/>
              </w:rPr>
              <w:t xml:space="preserve"> </w:t>
            </w:r>
            <w:r w:rsidRPr="00C05A0A">
              <w:rPr>
                <w:b/>
              </w:rPr>
              <w:t>własna</w:t>
            </w:r>
            <w:r w:rsidRPr="00C05A0A">
              <w:rPr>
                <w:b/>
                <w:spacing w:val="-4"/>
              </w:rPr>
              <w:t xml:space="preserve"> </w:t>
            </w:r>
            <w:r w:rsidRPr="00C05A0A">
              <w:rPr>
                <w:b/>
                <w:spacing w:val="-2"/>
              </w:rPr>
              <w:t>studenta:</w:t>
            </w:r>
          </w:p>
        </w:tc>
        <w:tc>
          <w:tcPr>
            <w:tcW w:w="3637" w:type="dxa"/>
          </w:tcPr>
          <w:p w14:paraId="550D34A0" w14:textId="77777777" w:rsidR="00AB65FF" w:rsidRPr="00C05A0A" w:rsidRDefault="00AB65FF" w:rsidP="00161565">
            <w:pPr>
              <w:pStyle w:val="TableParagraph"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</w:tr>
      <w:tr w:rsidR="00AB65FF" w:rsidRPr="00C05A0A" w14:paraId="74678BD6" w14:textId="77777777" w:rsidTr="00AB65FF">
        <w:trPr>
          <w:trHeight w:val="279"/>
        </w:trPr>
        <w:tc>
          <w:tcPr>
            <w:tcW w:w="6427" w:type="dxa"/>
          </w:tcPr>
          <w:p w14:paraId="4401F53E" w14:textId="77777777" w:rsidR="00AB65FF" w:rsidRPr="004F3971" w:rsidRDefault="00AB65FF" w:rsidP="00161565">
            <w:pPr>
              <w:pStyle w:val="TableParagraph"/>
              <w:spacing w:line="268" w:lineRule="exact"/>
              <w:ind w:left="468"/>
            </w:pPr>
            <w:r w:rsidRPr="004F3971">
              <w:t>1.</w:t>
            </w:r>
            <w:r w:rsidRPr="00C05A0A">
              <w:rPr>
                <w:spacing w:val="37"/>
              </w:rPr>
              <w:t xml:space="preserve">  </w:t>
            </w:r>
            <w:r w:rsidRPr="004F3971">
              <w:t>przygotowanie</w:t>
            </w:r>
            <w:r w:rsidRPr="00C05A0A">
              <w:rPr>
                <w:spacing w:val="-2"/>
              </w:rPr>
              <w:t xml:space="preserve"> </w:t>
            </w:r>
            <w:r w:rsidRPr="004F3971">
              <w:t>do</w:t>
            </w:r>
            <w:r w:rsidRPr="00C05A0A">
              <w:rPr>
                <w:spacing w:val="-3"/>
              </w:rPr>
              <w:t xml:space="preserve"> </w:t>
            </w:r>
            <w:r w:rsidRPr="00C05A0A">
              <w:rPr>
                <w:spacing w:val="-2"/>
              </w:rPr>
              <w:t>ćwiczeń:</w:t>
            </w:r>
          </w:p>
          <w:p w14:paraId="1A2A35D9" w14:textId="77777777" w:rsidR="00AB65FF" w:rsidRPr="004F3971" w:rsidRDefault="00AB65FF" w:rsidP="00161565">
            <w:pPr>
              <w:pStyle w:val="TableParagraph"/>
              <w:spacing w:line="252" w:lineRule="exact"/>
              <w:ind w:left="828"/>
            </w:pPr>
            <w:r w:rsidRPr="00C05A0A">
              <w:rPr>
                <w:spacing w:val="-2"/>
              </w:rPr>
              <w:t>-</w:t>
            </w:r>
          </w:p>
        </w:tc>
        <w:tc>
          <w:tcPr>
            <w:tcW w:w="3637" w:type="dxa"/>
          </w:tcPr>
          <w:p w14:paraId="60609601" w14:textId="77777777" w:rsidR="00AB65FF" w:rsidRPr="00C05A0A" w:rsidRDefault="00AB65FF" w:rsidP="00161565">
            <w:pPr>
              <w:pStyle w:val="TableParagraph"/>
              <w:jc w:val="center"/>
              <w:rPr>
                <w:bCs/>
              </w:rPr>
            </w:pPr>
            <w:r w:rsidRPr="00C05A0A">
              <w:rPr>
                <w:bCs/>
              </w:rPr>
              <w:t>-</w:t>
            </w:r>
          </w:p>
        </w:tc>
      </w:tr>
      <w:tr w:rsidR="00AB65FF" w:rsidRPr="004F3971" w14:paraId="43E85785" w14:textId="77777777" w:rsidTr="00AB65FF">
        <w:trPr>
          <w:trHeight w:val="56"/>
        </w:trPr>
        <w:tc>
          <w:tcPr>
            <w:tcW w:w="6427" w:type="dxa"/>
          </w:tcPr>
          <w:p w14:paraId="436C8B06" w14:textId="77777777" w:rsidR="00AB65FF" w:rsidRPr="004F3971" w:rsidRDefault="00AB65FF" w:rsidP="00161565">
            <w:pPr>
              <w:pStyle w:val="TableParagraph"/>
              <w:spacing w:line="250" w:lineRule="exact"/>
              <w:ind w:left="828"/>
            </w:pPr>
          </w:p>
        </w:tc>
        <w:tc>
          <w:tcPr>
            <w:tcW w:w="3637" w:type="dxa"/>
          </w:tcPr>
          <w:p w14:paraId="361E4FCE" w14:textId="77777777" w:rsidR="00AB65FF" w:rsidRPr="004F3971" w:rsidRDefault="00AB65FF" w:rsidP="00161565">
            <w:pPr>
              <w:pStyle w:val="TableParagraph"/>
            </w:pPr>
          </w:p>
        </w:tc>
      </w:tr>
      <w:tr w:rsidR="00AB65FF" w:rsidRPr="00C05A0A" w14:paraId="218483AE" w14:textId="77777777" w:rsidTr="00AB65FF">
        <w:trPr>
          <w:trHeight w:val="702"/>
        </w:trPr>
        <w:tc>
          <w:tcPr>
            <w:tcW w:w="6427" w:type="dxa"/>
          </w:tcPr>
          <w:p w14:paraId="4372604F" w14:textId="77777777" w:rsidR="00AB65FF" w:rsidRPr="004F3971" w:rsidRDefault="00AB65FF" w:rsidP="00161565">
            <w:pPr>
              <w:pStyle w:val="TableParagraph"/>
              <w:spacing w:line="265" w:lineRule="exact"/>
              <w:ind w:left="468"/>
            </w:pPr>
            <w:r w:rsidRPr="004F3971">
              <w:t>2.</w:t>
            </w:r>
            <w:r w:rsidRPr="00C05A0A">
              <w:rPr>
                <w:spacing w:val="35"/>
              </w:rPr>
              <w:t xml:space="preserve">  </w:t>
            </w:r>
            <w:r w:rsidRPr="004F3971">
              <w:t>przygotowanie</w:t>
            </w:r>
            <w:r w:rsidRPr="00C05A0A">
              <w:rPr>
                <w:spacing w:val="-4"/>
              </w:rPr>
              <w:t xml:space="preserve"> </w:t>
            </w:r>
            <w:r w:rsidRPr="004F3971">
              <w:t>do</w:t>
            </w:r>
            <w:r w:rsidRPr="00C05A0A">
              <w:rPr>
                <w:spacing w:val="-4"/>
              </w:rPr>
              <w:t xml:space="preserve"> </w:t>
            </w:r>
            <w:r w:rsidRPr="004F3971">
              <w:t>egzaminu/</w:t>
            </w:r>
            <w:r w:rsidRPr="00C05A0A">
              <w:rPr>
                <w:spacing w:val="-2"/>
              </w:rPr>
              <w:t xml:space="preserve"> </w:t>
            </w:r>
            <w:r w:rsidRPr="004F3971">
              <w:t>zaliczenia</w:t>
            </w:r>
            <w:r w:rsidRPr="00C05A0A">
              <w:rPr>
                <w:spacing w:val="-4"/>
              </w:rPr>
              <w:t xml:space="preserve"> </w:t>
            </w:r>
            <w:r w:rsidRPr="00C05A0A">
              <w:rPr>
                <w:spacing w:val="-2"/>
              </w:rPr>
              <w:t>wykładów:</w:t>
            </w:r>
          </w:p>
          <w:p w14:paraId="15E58C1F" w14:textId="77777777" w:rsidR="00AB65FF" w:rsidRPr="004F3971" w:rsidRDefault="00AB65FF" w:rsidP="00161565">
            <w:pPr>
              <w:pStyle w:val="TableParagraph"/>
              <w:spacing w:line="270" w:lineRule="atLeast"/>
              <w:ind w:left="828"/>
            </w:pPr>
            <w:r w:rsidRPr="004F3971">
              <w:t>studia literaturowe, powtórka i utrwalanie materiału</w:t>
            </w:r>
          </w:p>
        </w:tc>
        <w:tc>
          <w:tcPr>
            <w:tcW w:w="3637" w:type="dxa"/>
          </w:tcPr>
          <w:p w14:paraId="223D3770" w14:textId="77777777" w:rsidR="00AB65FF" w:rsidRPr="00C05A0A" w:rsidRDefault="00AB65FF" w:rsidP="00161565">
            <w:pPr>
              <w:pStyle w:val="TableParagraph"/>
              <w:jc w:val="center"/>
              <w:rPr>
                <w:bCs/>
              </w:rPr>
            </w:pPr>
            <w:r w:rsidRPr="00C05A0A">
              <w:rPr>
                <w:bCs/>
              </w:rPr>
              <w:t>3</w:t>
            </w:r>
            <w:r>
              <w:rPr>
                <w:bCs/>
              </w:rPr>
              <w:t>5</w:t>
            </w:r>
          </w:p>
        </w:tc>
      </w:tr>
      <w:tr w:rsidR="00AB65FF" w:rsidRPr="00C05A0A" w14:paraId="0697FC9D" w14:textId="77777777" w:rsidTr="00AB65FF">
        <w:trPr>
          <w:trHeight w:val="414"/>
        </w:trPr>
        <w:tc>
          <w:tcPr>
            <w:tcW w:w="6427" w:type="dxa"/>
          </w:tcPr>
          <w:p w14:paraId="73BC6254" w14:textId="77777777" w:rsidR="00AB65FF" w:rsidRPr="004F3971" w:rsidRDefault="00AB65FF" w:rsidP="00161565">
            <w:pPr>
              <w:pStyle w:val="TableParagraph"/>
              <w:spacing w:line="265" w:lineRule="exact"/>
              <w:ind w:left="468"/>
            </w:pPr>
            <w:r w:rsidRPr="004F3971">
              <w:t>3.</w:t>
            </w:r>
            <w:r w:rsidRPr="00C05A0A">
              <w:rPr>
                <w:spacing w:val="36"/>
              </w:rPr>
              <w:t xml:space="preserve">  </w:t>
            </w:r>
            <w:r w:rsidRPr="004F3971">
              <w:t>przygotowanie</w:t>
            </w:r>
            <w:r w:rsidRPr="00C05A0A">
              <w:rPr>
                <w:spacing w:val="-4"/>
              </w:rPr>
              <w:t xml:space="preserve"> </w:t>
            </w:r>
            <w:r w:rsidRPr="004F3971">
              <w:t>do</w:t>
            </w:r>
            <w:r w:rsidRPr="00C05A0A">
              <w:rPr>
                <w:spacing w:val="-1"/>
              </w:rPr>
              <w:t xml:space="preserve"> </w:t>
            </w:r>
            <w:r w:rsidRPr="004F3971">
              <w:t>zaliczenia</w:t>
            </w:r>
            <w:r w:rsidRPr="00C05A0A">
              <w:rPr>
                <w:spacing w:val="-2"/>
              </w:rPr>
              <w:t xml:space="preserve"> ćwiczeń:</w:t>
            </w:r>
          </w:p>
          <w:p w14:paraId="1D153298" w14:textId="77777777" w:rsidR="00AB65FF" w:rsidRPr="004F3971" w:rsidRDefault="00AB65FF" w:rsidP="00161565">
            <w:pPr>
              <w:pStyle w:val="TableParagraph"/>
              <w:spacing w:before="1" w:line="252" w:lineRule="exact"/>
              <w:ind w:left="828"/>
            </w:pPr>
            <w:r w:rsidRPr="00C05A0A">
              <w:rPr>
                <w:spacing w:val="-2"/>
              </w:rPr>
              <w:t>-</w:t>
            </w:r>
          </w:p>
        </w:tc>
        <w:tc>
          <w:tcPr>
            <w:tcW w:w="3637" w:type="dxa"/>
          </w:tcPr>
          <w:p w14:paraId="5142B148" w14:textId="77777777" w:rsidR="00AB65FF" w:rsidRPr="00C05A0A" w:rsidRDefault="00AB65FF" w:rsidP="00161565">
            <w:pPr>
              <w:pStyle w:val="TableParagraph"/>
              <w:jc w:val="center"/>
              <w:rPr>
                <w:bCs/>
              </w:rPr>
            </w:pPr>
            <w:r w:rsidRPr="00C05A0A">
              <w:rPr>
                <w:bCs/>
              </w:rPr>
              <w:t>-</w:t>
            </w:r>
          </w:p>
        </w:tc>
      </w:tr>
      <w:tr w:rsidR="00AB65FF" w:rsidRPr="00C05A0A" w14:paraId="2F190E14" w14:textId="77777777" w:rsidTr="00AB65FF">
        <w:trPr>
          <w:trHeight w:val="839"/>
        </w:trPr>
        <w:tc>
          <w:tcPr>
            <w:tcW w:w="6427" w:type="dxa"/>
          </w:tcPr>
          <w:p w14:paraId="0FC2C444" w14:textId="77777777" w:rsidR="00AB65FF" w:rsidRPr="004F3971" w:rsidRDefault="00AB65FF" w:rsidP="00161565">
            <w:pPr>
              <w:pStyle w:val="TableParagraph"/>
              <w:spacing w:line="265" w:lineRule="exact"/>
              <w:ind w:left="468"/>
            </w:pPr>
            <w:r w:rsidRPr="004F3971">
              <w:t>4.</w:t>
            </w:r>
            <w:r w:rsidRPr="00C05A0A">
              <w:rPr>
                <w:spacing w:val="39"/>
              </w:rPr>
              <w:t xml:space="preserve">  </w:t>
            </w:r>
            <w:r w:rsidRPr="00C05A0A">
              <w:rPr>
                <w:spacing w:val="-4"/>
              </w:rPr>
              <w:t>Inne</w:t>
            </w:r>
          </w:p>
          <w:p w14:paraId="3DF02524" w14:textId="77777777" w:rsidR="00AB65FF" w:rsidRPr="004F3971" w:rsidRDefault="00AB65FF" w:rsidP="00161565">
            <w:pPr>
              <w:pStyle w:val="TableParagraph"/>
              <w:ind w:left="828"/>
            </w:pPr>
          </w:p>
        </w:tc>
        <w:tc>
          <w:tcPr>
            <w:tcW w:w="3637" w:type="dxa"/>
          </w:tcPr>
          <w:p w14:paraId="40CDB802" w14:textId="77777777" w:rsidR="00AB65FF" w:rsidRPr="00C05A0A" w:rsidRDefault="00AB65FF" w:rsidP="00161565">
            <w:pPr>
              <w:pStyle w:val="TableParagraph"/>
              <w:jc w:val="center"/>
              <w:rPr>
                <w:bCs/>
              </w:rPr>
            </w:pPr>
            <w:r w:rsidRPr="00C05A0A">
              <w:rPr>
                <w:bCs/>
              </w:rPr>
              <w:t>-</w:t>
            </w:r>
          </w:p>
        </w:tc>
      </w:tr>
      <w:tr w:rsidR="00AB65FF" w:rsidRPr="00C05A0A" w14:paraId="10C35668" w14:textId="77777777" w:rsidTr="00AB65FF">
        <w:trPr>
          <w:trHeight w:val="270"/>
        </w:trPr>
        <w:tc>
          <w:tcPr>
            <w:tcW w:w="6427" w:type="dxa"/>
          </w:tcPr>
          <w:p w14:paraId="6F3DD793" w14:textId="77777777" w:rsidR="00AB65FF" w:rsidRPr="004F3971" w:rsidRDefault="00AB65FF" w:rsidP="00161565">
            <w:pPr>
              <w:pStyle w:val="TableParagraph"/>
              <w:spacing w:line="251" w:lineRule="exact"/>
              <w:ind w:left="107"/>
            </w:pPr>
            <w:r w:rsidRPr="004F3971">
              <w:t>SUMA</w:t>
            </w:r>
            <w:r w:rsidRPr="00C05A0A">
              <w:rPr>
                <w:spacing w:val="-1"/>
              </w:rPr>
              <w:t xml:space="preserve"> </w:t>
            </w:r>
            <w:r w:rsidRPr="00C05A0A">
              <w:rPr>
                <w:spacing w:val="-2"/>
              </w:rPr>
              <w:t>GODZIN</w:t>
            </w:r>
          </w:p>
        </w:tc>
        <w:tc>
          <w:tcPr>
            <w:tcW w:w="3637" w:type="dxa"/>
          </w:tcPr>
          <w:p w14:paraId="32841917" w14:textId="77777777" w:rsidR="00AB65FF" w:rsidRPr="00C05A0A" w:rsidRDefault="00AB65FF" w:rsidP="00161565">
            <w:pPr>
              <w:pStyle w:val="TableParagraph"/>
              <w:jc w:val="center"/>
              <w:rPr>
                <w:bCs/>
              </w:rPr>
            </w:pPr>
            <w:r w:rsidRPr="00C05A0A">
              <w:rPr>
                <w:bCs/>
              </w:rPr>
              <w:t>50</w:t>
            </w:r>
          </w:p>
        </w:tc>
      </w:tr>
      <w:tr w:rsidR="00AB65FF" w:rsidRPr="00C05A0A" w14:paraId="67361460" w14:textId="77777777" w:rsidTr="00AB65FF">
        <w:trPr>
          <w:trHeight w:val="275"/>
        </w:trPr>
        <w:tc>
          <w:tcPr>
            <w:tcW w:w="6427" w:type="dxa"/>
          </w:tcPr>
          <w:p w14:paraId="30D69F76" w14:textId="77777777" w:rsidR="00AB65FF" w:rsidRPr="004F3971" w:rsidRDefault="00AB65FF" w:rsidP="00161565">
            <w:pPr>
              <w:pStyle w:val="TableParagraph"/>
              <w:spacing w:before="1" w:line="254" w:lineRule="exact"/>
              <w:ind w:left="107"/>
            </w:pPr>
            <w:r w:rsidRPr="004F3971">
              <w:t>SUMARYCZNA</w:t>
            </w:r>
            <w:r w:rsidRPr="00C05A0A">
              <w:rPr>
                <w:spacing w:val="-8"/>
              </w:rPr>
              <w:t xml:space="preserve"> </w:t>
            </w:r>
            <w:r w:rsidRPr="004F3971">
              <w:t>LICZBA</w:t>
            </w:r>
            <w:r w:rsidRPr="00C05A0A">
              <w:rPr>
                <w:spacing w:val="-6"/>
              </w:rPr>
              <w:t xml:space="preserve"> </w:t>
            </w:r>
            <w:r w:rsidRPr="004F3971">
              <w:t>PUNKTÓW</w:t>
            </w:r>
            <w:r w:rsidRPr="00C05A0A">
              <w:rPr>
                <w:spacing w:val="-4"/>
              </w:rPr>
              <w:t xml:space="preserve"> </w:t>
            </w:r>
            <w:r w:rsidRPr="00C05A0A">
              <w:rPr>
                <w:b/>
              </w:rPr>
              <w:t>ECTS</w:t>
            </w:r>
            <w:r w:rsidRPr="00C05A0A">
              <w:rPr>
                <w:b/>
                <w:spacing w:val="-6"/>
              </w:rPr>
              <w:t xml:space="preserve"> </w:t>
            </w:r>
            <w:r w:rsidRPr="004F3971">
              <w:t>DLA</w:t>
            </w:r>
            <w:r w:rsidRPr="00C05A0A">
              <w:rPr>
                <w:spacing w:val="-2"/>
              </w:rPr>
              <w:t xml:space="preserve"> ZAJĘĆ</w:t>
            </w:r>
          </w:p>
        </w:tc>
        <w:tc>
          <w:tcPr>
            <w:tcW w:w="3637" w:type="dxa"/>
          </w:tcPr>
          <w:p w14:paraId="34B036E1" w14:textId="77777777" w:rsidR="00AB65FF" w:rsidRPr="009D0C4C" w:rsidRDefault="00AB65FF" w:rsidP="00161565">
            <w:pPr>
              <w:pStyle w:val="TableParagraph"/>
              <w:jc w:val="center"/>
              <w:rPr>
                <w:b/>
              </w:rPr>
            </w:pPr>
            <w:r w:rsidRPr="009D0C4C">
              <w:rPr>
                <w:b/>
              </w:rPr>
              <w:t>2</w:t>
            </w:r>
          </w:p>
        </w:tc>
      </w:tr>
    </w:tbl>
    <w:p w14:paraId="70CA4D59" w14:textId="77777777" w:rsidR="00B15E62" w:rsidRPr="00AC49AD" w:rsidRDefault="00B15E62">
      <w:pPr>
        <w:rPr>
          <w:rFonts w:ascii="Calibri" w:eastAsia="Calibri" w:hAnsi="Calibri" w:cs="Calibri"/>
          <w:b/>
          <w:bCs/>
          <w:color w:val="auto"/>
          <w:sz w:val="22"/>
          <w:szCs w:val="22"/>
        </w:rPr>
      </w:pPr>
    </w:p>
    <w:p w14:paraId="1C0637A2" w14:textId="77777777" w:rsidR="00B15E62" w:rsidRPr="00AC49AD" w:rsidRDefault="00B15E62">
      <w:pPr>
        <w:rPr>
          <w:rFonts w:ascii="Calibri" w:hAnsi="Calibri" w:cs="Calibri"/>
          <w:color w:val="auto"/>
          <w:sz w:val="22"/>
          <w:szCs w:val="22"/>
        </w:rPr>
      </w:pPr>
    </w:p>
    <w:p w14:paraId="16D5534D" w14:textId="77777777" w:rsidR="00AC49AD" w:rsidRPr="00AC49AD" w:rsidRDefault="00AC49AD">
      <w:pPr>
        <w:rPr>
          <w:rFonts w:ascii="Calibri" w:hAnsi="Calibri" w:cs="Calibri"/>
          <w:color w:val="auto"/>
          <w:sz w:val="22"/>
          <w:szCs w:val="22"/>
        </w:rPr>
      </w:pPr>
    </w:p>
    <w:sectPr w:rsidR="00AC49AD" w:rsidRPr="00AC49AD" w:rsidSect="00852B07">
      <w:headerReference w:type="default" r:id="rId6"/>
      <w:footerReference w:type="default" r:id="rId7"/>
      <w:headerReference w:type="first" r:id="rId8"/>
      <w:pgSz w:w="11900" w:h="16840"/>
      <w:pgMar w:top="1079" w:right="1417" w:bottom="1417" w:left="709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97F93" w14:textId="77777777" w:rsidR="004702F2" w:rsidRDefault="004702F2">
      <w:r>
        <w:separator/>
      </w:r>
    </w:p>
  </w:endnote>
  <w:endnote w:type="continuationSeparator" w:id="0">
    <w:p w14:paraId="1149C60E" w14:textId="77777777" w:rsidR="004702F2" w:rsidRDefault="00470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BF0" w14:textId="77777777" w:rsidR="00B15E62" w:rsidRDefault="006A0A49">
    <w:pPr>
      <w:pStyle w:val="Stopka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AB65FF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166D3" w14:textId="77777777" w:rsidR="004702F2" w:rsidRDefault="004702F2">
      <w:r>
        <w:separator/>
      </w:r>
    </w:p>
  </w:footnote>
  <w:footnote w:type="continuationSeparator" w:id="0">
    <w:p w14:paraId="634FFE23" w14:textId="77777777" w:rsidR="004702F2" w:rsidRDefault="00470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50C12" w14:textId="24530F24" w:rsidR="00B15E62" w:rsidRDefault="002E475F">
    <w:pPr>
      <w:pStyle w:val="Nagwek"/>
      <w:pBdr>
        <w:bottom w:val="single" w:sz="24" w:space="1" w:color="622423"/>
      </w:pBdr>
      <w:tabs>
        <w:tab w:val="clear" w:pos="9072"/>
        <w:tab w:val="right" w:pos="9046"/>
      </w:tabs>
      <w:jc w:val="center"/>
    </w:pPr>
    <w:r>
      <w:rPr>
        <w:rFonts w:ascii="Calibri" w:hAnsi="Calibri"/>
        <w:b/>
        <w:bCs/>
        <w:sz w:val="18"/>
        <w:szCs w:val="18"/>
      </w:rPr>
      <w:t xml:space="preserve">Poznańska </w:t>
    </w:r>
    <w:r w:rsidR="00852B07">
      <w:rPr>
        <w:rFonts w:ascii="Calibri" w:hAnsi="Calibri"/>
        <w:b/>
        <w:bCs/>
        <w:sz w:val="18"/>
        <w:szCs w:val="18"/>
      </w:rPr>
      <w:t xml:space="preserve">Akademia </w:t>
    </w:r>
    <w:r>
      <w:rPr>
        <w:rFonts w:ascii="Calibri" w:hAnsi="Calibri"/>
        <w:b/>
        <w:bCs/>
        <w:sz w:val="18"/>
        <w:szCs w:val="18"/>
      </w:rPr>
      <w:t xml:space="preserve">Medyczna </w:t>
    </w:r>
    <w:r w:rsidR="00852B07">
      <w:rPr>
        <w:rFonts w:ascii="Calibri" w:hAnsi="Calibri"/>
        <w:b/>
        <w:bCs/>
        <w:sz w:val="18"/>
        <w:szCs w:val="18"/>
      </w:rPr>
      <w:t>Nauk Stosowanych</w:t>
    </w:r>
    <w:r w:rsidR="006A0A49">
      <w:rPr>
        <w:rFonts w:ascii="Calibri" w:hAnsi="Calibri"/>
        <w:b/>
        <w:bCs/>
        <w:sz w:val="18"/>
        <w:szCs w:val="18"/>
      </w:rPr>
      <w:t xml:space="preserve"> im. </w:t>
    </w:r>
    <w:r w:rsidR="00852B07">
      <w:rPr>
        <w:rFonts w:ascii="Calibri" w:hAnsi="Calibri"/>
        <w:b/>
        <w:bCs/>
        <w:sz w:val="18"/>
        <w:szCs w:val="18"/>
      </w:rPr>
      <w:t xml:space="preserve">Księcia </w:t>
    </w:r>
    <w:r w:rsidR="006A0A49">
      <w:rPr>
        <w:rFonts w:ascii="Calibri" w:hAnsi="Calibri"/>
        <w:b/>
        <w:bCs/>
        <w:sz w:val="18"/>
        <w:szCs w:val="18"/>
      </w:rPr>
      <w:t xml:space="preserve">Mieszka I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36EBC" w14:textId="01990BAC" w:rsidR="00B15E62" w:rsidRDefault="004E60FF">
    <w:pPr>
      <w:pStyle w:val="Nagwek"/>
      <w:pBdr>
        <w:bottom w:val="single" w:sz="24" w:space="1" w:color="622423"/>
      </w:pBdr>
      <w:tabs>
        <w:tab w:val="clear" w:pos="9072"/>
        <w:tab w:val="right" w:pos="9046"/>
      </w:tabs>
      <w:jc w:val="center"/>
    </w:pPr>
    <w:r>
      <w:rPr>
        <w:rFonts w:ascii="Cambria" w:hAnsi="Cambria"/>
      </w:rPr>
      <w:t xml:space="preserve">Poznańska </w:t>
    </w:r>
    <w:r w:rsidR="00852B07">
      <w:rPr>
        <w:rFonts w:ascii="Cambria" w:hAnsi="Cambria"/>
      </w:rPr>
      <w:t xml:space="preserve">Akademia </w:t>
    </w:r>
    <w:r>
      <w:rPr>
        <w:rFonts w:ascii="Cambria" w:hAnsi="Cambria"/>
      </w:rPr>
      <w:t xml:space="preserve">Medyczna </w:t>
    </w:r>
    <w:r w:rsidR="00852B07">
      <w:rPr>
        <w:rFonts w:ascii="Cambria" w:hAnsi="Cambria"/>
      </w:rPr>
      <w:t>Nauk Stosowanych</w:t>
    </w:r>
    <w:r w:rsidR="006A0A49">
      <w:rPr>
        <w:rFonts w:ascii="Cambria" w:hAnsi="Cambria"/>
      </w:rPr>
      <w:t xml:space="preserve"> im. </w:t>
    </w:r>
    <w:r w:rsidR="00852B07">
      <w:rPr>
        <w:rFonts w:ascii="Cambria" w:hAnsi="Cambria"/>
      </w:rPr>
      <w:t xml:space="preserve">Księcia </w:t>
    </w:r>
    <w:r w:rsidR="006A0A49">
      <w:rPr>
        <w:rFonts w:ascii="Cambria" w:hAnsi="Cambria"/>
      </w:rPr>
      <w:t xml:space="preserve">Mieszka I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E62"/>
    <w:rsid w:val="00007D09"/>
    <w:rsid w:val="000A40B5"/>
    <w:rsid w:val="000D1768"/>
    <w:rsid w:val="000D40F3"/>
    <w:rsid w:val="00241AF5"/>
    <w:rsid w:val="002932EF"/>
    <w:rsid w:val="002E475F"/>
    <w:rsid w:val="003D390D"/>
    <w:rsid w:val="004702F2"/>
    <w:rsid w:val="00492452"/>
    <w:rsid w:val="004E30B4"/>
    <w:rsid w:val="004E60FF"/>
    <w:rsid w:val="00610999"/>
    <w:rsid w:val="00670C17"/>
    <w:rsid w:val="006A0A49"/>
    <w:rsid w:val="00852B07"/>
    <w:rsid w:val="008E2AA6"/>
    <w:rsid w:val="00946571"/>
    <w:rsid w:val="00AB65FF"/>
    <w:rsid w:val="00AC49AD"/>
    <w:rsid w:val="00B15E62"/>
    <w:rsid w:val="00B24214"/>
    <w:rsid w:val="00B432C2"/>
    <w:rsid w:val="00F0479F"/>
    <w:rsid w:val="00FB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37F5B"/>
  <w15:docId w15:val="{ED3513CA-4F3C-40A6-9503-296188253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</w:rPr>
  </w:style>
  <w:style w:type="paragraph" w:styleId="Nagwek1">
    <w:name w:val="heading 1"/>
    <w:next w:val="Normalny"/>
    <w:uiPriority w:val="9"/>
    <w:qFormat/>
    <w:pPr>
      <w:keepNext/>
      <w:jc w:val="both"/>
      <w:outlineLvl w:val="0"/>
    </w:pPr>
    <w:rPr>
      <w:rFonts w:cs="Arial Unicode MS"/>
      <w:b/>
      <w:bCs/>
      <w:color w:val="000000"/>
      <w:sz w:val="24"/>
      <w:szCs w:val="24"/>
      <w:u w:color="000000"/>
    </w:rPr>
  </w:style>
  <w:style w:type="paragraph" w:styleId="Nagwek2">
    <w:name w:val="heading 2"/>
    <w:next w:val="Normalny"/>
    <w:uiPriority w:val="9"/>
    <w:unhideWhenUsed/>
    <w:qFormat/>
    <w:pPr>
      <w:keepNext/>
      <w:jc w:val="both"/>
      <w:outlineLvl w:val="1"/>
    </w:pPr>
    <w:rPr>
      <w:rFonts w:eastAsia="Times New Roman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uppressAutoHyphens/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Tekstpodstawowy">
    <w:name w:val="Body Text"/>
    <w:basedOn w:val="Normalny"/>
    <w:link w:val="TekstpodstawowyZnak"/>
    <w:rsid w:val="004E60F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 w:cs="Times New Roman"/>
      <w:color w:val="auto"/>
      <w:bdr w:val="none" w:sz="0" w:space="0" w:color="auto"/>
    </w:rPr>
  </w:style>
  <w:style w:type="character" w:customStyle="1" w:styleId="TekstpodstawowyZnak">
    <w:name w:val="Tekst podstawowy Znak"/>
    <w:basedOn w:val="Domylnaczcionkaakapitu"/>
    <w:link w:val="Tekstpodstawowy"/>
    <w:rsid w:val="004E60FF"/>
    <w:rPr>
      <w:rFonts w:eastAsia="Times New Roman"/>
      <w:sz w:val="24"/>
      <w:szCs w:val="24"/>
      <w:bdr w:val="none" w:sz="0" w:space="0" w:color="auto"/>
    </w:rPr>
  </w:style>
  <w:style w:type="paragraph" w:customStyle="1" w:styleId="TableParagraph">
    <w:name w:val="Table Paragraph"/>
    <w:basedOn w:val="Normalny"/>
    <w:uiPriority w:val="1"/>
    <w:qFormat/>
    <w:rsid w:val="00AB65FF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Calibri" w:eastAsia="Calibri" w:hAnsi="Calibri" w:cs="Calibri"/>
      <w:color w:val="auto"/>
      <w:sz w:val="22"/>
      <w:szCs w:val="22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1079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Róża</cp:lastModifiedBy>
  <cp:revision>21</cp:revision>
  <dcterms:created xsi:type="dcterms:W3CDTF">2024-02-16T16:04:00Z</dcterms:created>
  <dcterms:modified xsi:type="dcterms:W3CDTF">2026-09-06T11:36:00Z</dcterms:modified>
</cp:coreProperties>
</file>